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870181535"/>
        <w:docPartObj>
          <w:docPartGallery w:val="Cover Pages"/>
          <w:docPartUnique/>
        </w:docPartObj>
      </w:sdtPr>
      <w:sdtEndPr>
        <w:rPr>
          <w:i/>
        </w:rPr>
      </w:sdtEndPr>
      <w:sdtContent>
        <w:p w:rsidR="005B2503" w:rsidRDefault="005B2503"/>
        <w:tbl>
          <w:tblPr>
            <w:tblpPr w:leftFromText="187" w:rightFromText="187" w:horzAnchor="margin" w:tblpXSpec="center" w:tblpY="2881"/>
            <w:tblW w:w="4208" w:type="pct"/>
            <w:tblCellMar>
              <w:left w:w="144" w:type="dxa"/>
              <w:right w:w="115" w:type="dxa"/>
            </w:tblCellMar>
            <w:tblLook w:val="04A0" w:firstRow="1" w:lastRow="0" w:firstColumn="1" w:lastColumn="0" w:noHBand="0" w:noVBand="1"/>
          </w:tblPr>
          <w:tblGrid>
            <w:gridCol w:w="7877"/>
          </w:tblGrid>
          <w:tr w:rsidR="005B2503" w:rsidTr="005B2503">
            <w:trPr>
              <w:trHeight w:val="572"/>
            </w:trPr>
            <w:sdt>
              <w:sdtPr>
                <w:rPr>
                  <w:color w:val="404040" w:themeColor="text1" w:themeTint="BF"/>
                  <w:sz w:val="72"/>
                  <w:szCs w:val="72"/>
                </w:rPr>
                <w:alias w:val="Company"/>
                <w:id w:val="13406915"/>
                <w:placeholder>
                  <w:docPart w:val="425B91225A6A45B197BA2C22A4665D9B"/>
                </w:placeholder>
                <w:dataBinding w:prefixMappings="xmlns:ns0='http://schemas.openxmlformats.org/officeDocument/2006/extended-properties'" w:xpath="/ns0:Properties[1]/ns0:Company[1]" w:storeItemID="{6668398D-A668-4E3E-A5EB-62B293D839F1}"/>
                <w:text/>
              </w:sdtPr>
              <w:sdtEndPr/>
              <w:sdtContent>
                <w:tc>
                  <w:tcPr>
                    <w:tcW w:w="7878" w:type="dxa"/>
                    <w:tcMar>
                      <w:top w:w="216" w:type="dxa"/>
                      <w:left w:w="115" w:type="dxa"/>
                      <w:bottom w:w="216" w:type="dxa"/>
                      <w:right w:w="115" w:type="dxa"/>
                    </w:tcMar>
                  </w:tcPr>
                  <w:p w:rsidR="005B2503" w:rsidRPr="005128FC" w:rsidRDefault="00065DF6" w:rsidP="00065DF6">
                    <w:pPr>
                      <w:pStyle w:val="NoSpacing"/>
                      <w:rPr>
                        <w:color w:val="404040" w:themeColor="text1" w:themeTint="BF"/>
                        <w:sz w:val="72"/>
                        <w:szCs w:val="72"/>
                      </w:rPr>
                    </w:pPr>
                    <w:r w:rsidRPr="005128FC">
                      <w:rPr>
                        <w:color w:val="404040" w:themeColor="text1" w:themeTint="BF"/>
                        <w:sz w:val="72"/>
                        <w:szCs w:val="72"/>
                      </w:rPr>
                      <w:t>[Client Name]</w:t>
                    </w:r>
                  </w:p>
                </w:tc>
              </w:sdtContent>
            </w:sdt>
          </w:tr>
          <w:tr w:rsidR="005B2503" w:rsidTr="005B2503">
            <w:trPr>
              <w:trHeight w:val="958"/>
            </w:trPr>
            <w:tc>
              <w:tcPr>
                <w:tcW w:w="7878" w:type="dxa"/>
              </w:tcPr>
              <w:sdt>
                <w:sdtPr>
                  <w:rPr>
                    <w:rFonts w:asciiTheme="majorHAnsi" w:eastAsiaTheme="majorEastAsia" w:hAnsiTheme="majorHAnsi" w:cstheme="majorBidi"/>
                    <w:color w:val="404040" w:themeColor="text1" w:themeTint="BF"/>
                    <w:sz w:val="72"/>
                    <w:szCs w:val="72"/>
                  </w:rPr>
                  <w:alias w:val="Title"/>
                  <w:id w:val="13406919"/>
                  <w:placeholder>
                    <w:docPart w:val="3AE194FD519943C6A5FB09ACF9800478"/>
                  </w:placeholder>
                  <w:dataBinding w:prefixMappings="xmlns:ns0='http://schemas.openxmlformats.org/package/2006/metadata/core-properties' xmlns:ns1='http://purl.org/dc/elements/1.1/'" w:xpath="/ns0:coreProperties[1]/ns1:title[1]" w:storeItemID="{6C3C8BC8-F283-45AE-878A-BAB7291924A1}"/>
                  <w:text/>
                </w:sdtPr>
                <w:sdtEndPr/>
                <w:sdtContent>
                  <w:p w:rsidR="005B2503" w:rsidRPr="005128FC" w:rsidRDefault="00871EC2" w:rsidP="00871EC2">
                    <w:pPr>
                      <w:pStyle w:val="NoSpacing"/>
                      <w:spacing w:line="216" w:lineRule="auto"/>
                      <w:rPr>
                        <w:rFonts w:asciiTheme="majorHAnsi" w:eastAsiaTheme="majorEastAsia" w:hAnsiTheme="majorHAnsi" w:cstheme="majorBidi"/>
                        <w:color w:val="404040" w:themeColor="text1" w:themeTint="BF"/>
                        <w:sz w:val="72"/>
                        <w:szCs w:val="72"/>
                      </w:rPr>
                    </w:pPr>
                    <w:r>
                      <w:rPr>
                        <w:rFonts w:asciiTheme="majorHAnsi" w:eastAsiaTheme="majorEastAsia" w:hAnsiTheme="majorHAnsi" w:cstheme="majorBidi"/>
                        <w:color w:val="404040" w:themeColor="text1" w:themeTint="BF"/>
                        <w:sz w:val="72"/>
                        <w:szCs w:val="72"/>
                      </w:rPr>
                      <w:t>Project Communication</w:t>
                    </w:r>
                    <w:r w:rsidR="005128FC" w:rsidRPr="005128FC">
                      <w:rPr>
                        <w:rFonts w:asciiTheme="majorHAnsi" w:eastAsiaTheme="majorEastAsia" w:hAnsiTheme="majorHAnsi" w:cstheme="majorBidi"/>
                        <w:color w:val="404040" w:themeColor="text1" w:themeTint="BF"/>
                        <w:sz w:val="72"/>
                        <w:szCs w:val="72"/>
                      </w:rPr>
                      <w:t xml:space="preserve"> Management Plan</w:t>
                    </w:r>
                  </w:p>
                </w:sdtContent>
              </w:sdt>
            </w:tc>
          </w:tr>
          <w:tr w:rsidR="005B2503" w:rsidTr="005B2503">
            <w:trPr>
              <w:trHeight w:val="603"/>
            </w:trPr>
            <w:tc>
              <w:tcPr>
                <w:tcW w:w="7878" w:type="dxa"/>
                <w:tcMar>
                  <w:top w:w="216" w:type="dxa"/>
                  <w:left w:w="115" w:type="dxa"/>
                  <w:bottom w:w="216" w:type="dxa"/>
                  <w:right w:w="115" w:type="dxa"/>
                </w:tcMar>
              </w:tcPr>
              <w:p w:rsidR="005B2503" w:rsidRPr="006779D9" w:rsidRDefault="00065DF6" w:rsidP="005B2503">
                <w:pPr>
                  <w:pStyle w:val="NoSpacing"/>
                  <w:rPr>
                    <w:color w:val="365F91" w:themeColor="accent1" w:themeShade="BF"/>
                  </w:rPr>
                </w:pPr>
                <w:r>
                  <w:rPr>
                    <w:color w:val="404040" w:themeColor="text1" w:themeTint="BF"/>
                  </w:rPr>
                  <w:t>[Subtitle as needed]</w:t>
                </w:r>
              </w:p>
            </w:tc>
          </w:tr>
        </w:tbl>
        <w:tbl>
          <w:tblPr>
            <w:tblpPr w:leftFromText="187" w:rightFromText="187" w:horzAnchor="margin" w:tblpXSpec="center" w:tblpYSpec="bottom"/>
            <w:tblW w:w="3857" w:type="pct"/>
            <w:tblLook w:val="04A0" w:firstRow="1" w:lastRow="0" w:firstColumn="1" w:lastColumn="0" w:noHBand="0" w:noVBand="1"/>
          </w:tblPr>
          <w:tblGrid>
            <w:gridCol w:w="7220"/>
          </w:tblGrid>
          <w:tr w:rsidR="005B2503">
            <w:tc>
              <w:tcPr>
                <w:tcW w:w="7221" w:type="dxa"/>
                <w:tcMar>
                  <w:top w:w="216" w:type="dxa"/>
                  <w:left w:w="115" w:type="dxa"/>
                  <w:bottom w:w="216" w:type="dxa"/>
                  <w:right w:w="115" w:type="dxa"/>
                </w:tcMar>
              </w:tcPr>
              <w:sdt>
                <w:sdtPr>
                  <w:rPr>
                    <w:color w:val="404040" w:themeColor="text1" w:themeTint="BF"/>
                    <w:sz w:val="24"/>
                    <w:szCs w:val="24"/>
                  </w:rPr>
                  <w:alias w:val="Author"/>
                  <w:id w:val="13406928"/>
                  <w:placeholder>
                    <w:docPart w:val="B587C0F68A9E4C52A3CB815259557584"/>
                  </w:placeholder>
                  <w:dataBinding w:prefixMappings="xmlns:ns0='http://schemas.openxmlformats.org/package/2006/metadata/core-properties' xmlns:ns1='http://purl.org/dc/elements/1.1/'" w:xpath="/ns0:coreProperties[1]/ns1:creator[1]" w:storeItemID="{6C3C8BC8-F283-45AE-878A-BAB7291924A1}"/>
                  <w:text/>
                </w:sdtPr>
                <w:sdtEndPr/>
                <w:sdtContent>
                  <w:p w:rsidR="005B2503" w:rsidRPr="006779D9" w:rsidRDefault="006779D9">
                    <w:pPr>
                      <w:pStyle w:val="NoSpacing"/>
                      <w:rPr>
                        <w:color w:val="404040" w:themeColor="text1" w:themeTint="BF"/>
                        <w:sz w:val="24"/>
                        <w:szCs w:val="24"/>
                      </w:rPr>
                    </w:pPr>
                    <w:r w:rsidRPr="006779D9">
                      <w:rPr>
                        <w:color w:val="404040" w:themeColor="text1" w:themeTint="BF"/>
                        <w:sz w:val="24"/>
                        <w:szCs w:val="24"/>
                      </w:rPr>
                      <w:t xml:space="preserve">Primary: </w:t>
                    </w:r>
                    <w:r w:rsidR="00065DF6">
                      <w:rPr>
                        <w:color w:val="404040" w:themeColor="text1" w:themeTint="BF"/>
                        <w:sz w:val="24"/>
                        <w:szCs w:val="24"/>
                      </w:rPr>
                      <w:t>[author name], [title]</w:t>
                    </w:r>
                  </w:p>
                </w:sdtContent>
              </w:sdt>
              <w:sdt>
                <w:sdtPr>
                  <w:rPr>
                    <w:i/>
                    <w:color w:val="404040" w:themeColor="text1" w:themeTint="BF"/>
                    <w:sz w:val="28"/>
                    <w:szCs w:val="28"/>
                  </w:rPr>
                  <w:alias w:val="Date"/>
                  <w:tag w:val="Date"/>
                  <w:id w:val="13406932"/>
                  <w:placeholder>
                    <w:docPart w:val="537DBA84B9B2465DBFA05B27C2295890"/>
                  </w:placeholder>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p w:rsidR="005B2503" w:rsidRPr="005B2503" w:rsidRDefault="00065DF6">
                    <w:pPr>
                      <w:pStyle w:val="NoSpacing"/>
                      <w:rPr>
                        <w:i/>
                        <w:color w:val="404040" w:themeColor="text1" w:themeTint="BF"/>
                        <w:sz w:val="28"/>
                        <w:szCs w:val="28"/>
                      </w:rPr>
                    </w:pPr>
                    <w:r>
                      <w:rPr>
                        <w:i/>
                        <w:color w:val="404040" w:themeColor="text1" w:themeTint="BF"/>
                        <w:sz w:val="28"/>
                        <w:szCs w:val="28"/>
                      </w:rPr>
                      <w:t>Month Day, Year</w:t>
                    </w:r>
                  </w:p>
                </w:sdtContent>
              </w:sdt>
              <w:p w:rsidR="005B2503" w:rsidRDefault="005B2503">
                <w:pPr>
                  <w:pStyle w:val="NoSpacing"/>
                  <w:rPr>
                    <w:color w:val="4F81BD" w:themeColor="accent1"/>
                  </w:rPr>
                </w:pPr>
              </w:p>
            </w:tc>
          </w:tr>
        </w:tbl>
        <w:p w:rsidR="005B2503" w:rsidRDefault="005B2503">
          <w:pPr>
            <w:rPr>
              <w:i/>
            </w:rPr>
          </w:pPr>
          <w:r>
            <w:rPr>
              <w:i/>
            </w:rPr>
            <w:br w:type="page"/>
          </w:r>
        </w:p>
      </w:sdtContent>
    </w:sdt>
    <w:p w:rsidR="00B36974" w:rsidRDefault="00A23608" w:rsidP="00B36974">
      <w:pPr>
        <w:rPr>
          <w:i/>
        </w:rPr>
      </w:pPr>
      <w:r>
        <w:rPr>
          <w:i/>
        </w:rPr>
        <w:lastRenderedPageBreak/>
        <w:t>Version History</w:t>
      </w:r>
    </w:p>
    <w:tbl>
      <w:tblPr>
        <w:tblStyle w:val="TableGrid"/>
        <w:tblW w:w="0" w:type="auto"/>
        <w:tblLook w:val="04A0" w:firstRow="1" w:lastRow="0" w:firstColumn="1" w:lastColumn="0" w:noHBand="0" w:noVBand="1"/>
      </w:tblPr>
      <w:tblGrid>
        <w:gridCol w:w="2272"/>
        <w:gridCol w:w="2272"/>
        <w:gridCol w:w="2272"/>
      </w:tblGrid>
      <w:tr w:rsidR="00A23608" w:rsidTr="00A23608">
        <w:trPr>
          <w:trHeight w:val="217"/>
        </w:trPr>
        <w:tc>
          <w:tcPr>
            <w:tcW w:w="2272" w:type="dxa"/>
            <w:shd w:val="clear" w:color="auto" w:fill="D9D9D9" w:themeFill="background1" w:themeFillShade="D9"/>
          </w:tcPr>
          <w:p w:rsidR="00A23608" w:rsidRPr="00A23608" w:rsidRDefault="00A23608" w:rsidP="00B36974">
            <w:pPr>
              <w:rPr>
                <w:sz w:val="18"/>
                <w:szCs w:val="18"/>
              </w:rPr>
            </w:pPr>
            <w:r w:rsidRPr="00A23608">
              <w:rPr>
                <w:sz w:val="18"/>
                <w:szCs w:val="18"/>
              </w:rPr>
              <w:t>Version #</w:t>
            </w:r>
          </w:p>
        </w:tc>
        <w:tc>
          <w:tcPr>
            <w:tcW w:w="2272" w:type="dxa"/>
            <w:shd w:val="clear" w:color="auto" w:fill="D9D9D9" w:themeFill="background1" w:themeFillShade="D9"/>
          </w:tcPr>
          <w:p w:rsidR="00A23608" w:rsidRPr="00A23608" w:rsidRDefault="00A23608" w:rsidP="00B36974">
            <w:pPr>
              <w:rPr>
                <w:sz w:val="18"/>
                <w:szCs w:val="18"/>
              </w:rPr>
            </w:pPr>
            <w:r w:rsidRPr="00A23608">
              <w:rPr>
                <w:sz w:val="18"/>
                <w:szCs w:val="18"/>
              </w:rPr>
              <w:t>Dated</w:t>
            </w:r>
          </w:p>
        </w:tc>
        <w:tc>
          <w:tcPr>
            <w:tcW w:w="2272" w:type="dxa"/>
            <w:shd w:val="clear" w:color="auto" w:fill="D9D9D9" w:themeFill="background1" w:themeFillShade="D9"/>
          </w:tcPr>
          <w:p w:rsidR="00A23608" w:rsidRPr="00A23608" w:rsidRDefault="00A23608" w:rsidP="00B36974">
            <w:pPr>
              <w:rPr>
                <w:sz w:val="18"/>
                <w:szCs w:val="18"/>
              </w:rPr>
            </w:pPr>
            <w:r w:rsidRPr="00A23608">
              <w:rPr>
                <w:sz w:val="18"/>
                <w:szCs w:val="18"/>
              </w:rPr>
              <w:t>Author</w:t>
            </w:r>
          </w:p>
        </w:tc>
      </w:tr>
      <w:tr w:rsidR="00A23608" w:rsidTr="00A23608">
        <w:trPr>
          <w:trHeight w:val="280"/>
        </w:trPr>
        <w:tc>
          <w:tcPr>
            <w:tcW w:w="2272" w:type="dxa"/>
          </w:tcPr>
          <w:p w:rsidR="00A23608" w:rsidRDefault="004B44F9" w:rsidP="00B36974">
            <w:pPr>
              <w:rPr>
                <w:i/>
              </w:rPr>
            </w:pPr>
            <w:r>
              <w:rPr>
                <w:i/>
              </w:rPr>
              <w:t>1.1</w:t>
            </w:r>
          </w:p>
        </w:tc>
        <w:tc>
          <w:tcPr>
            <w:tcW w:w="2272" w:type="dxa"/>
          </w:tcPr>
          <w:p w:rsidR="00A23608" w:rsidRDefault="005128FC" w:rsidP="00534FA7">
            <w:pPr>
              <w:rPr>
                <w:i/>
              </w:rPr>
            </w:pPr>
            <w:r>
              <w:rPr>
                <w:i/>
              </w:rPr>
              <w:t>09/</w:t>
            </w:r>
            <w:r w:rsidR="004B44F9">
              <w:rPr>
                <w:i/>
              </w:rPr>
              <w:t>28</w:t>
            </w:r>
            <w:r>
              <w:rPr>
                <w:i/>
              </w:rPr>
              <w:t>/2015</w:t>
            </w:r>
          </w:p>
        </w:tc>
        <w:tc>
          <w:tcPr>
            <w:tcW w:w="2272" w:type="dxa"/>
          </w:tcPr>
          <w:p w:rsidR="00A23608" w:rsidRDefault="005128FC" w:rsidP="00B36974">
            <w:pPr>
              <w:rPr>
                <w:i/>
              </w:rPr>
            </w:pPr>
            <w:r>
              <w:rPr>
                <w:i/>
              </w:rPr>
              <w:t>B. Cortis</w:t>
            </w:r>
          </w:p>
        </w:tc>
      </w:tr>
      <w:tr w:rsidR="00A23608" w:rsidTr="00A23608">
        <w:trPr>
          <w:trHeight w:val="264"/>
        </w:trPr>
        <w:tc>
          <w:tcPr>
            <w:tcW w:w="2272" w:type="dxa"/>
          </w:tcPr>
          <w:p w:rsidR="00A23608" w:rsidRDefault="00A23608" w:rsidP="00B36974">
            <w:pPr>
              <w:rPr>
                <w:i/>
              </w:rPr>
            </w:pPr>
          </w:p>
        </w:tc>
        <w:tc>
          <w:tcPr>
            <w:tcW w:w="2272" w:type="dxa"/>
          </w:tcPr>
          <w:p w:rsidR="00A23608" w:rsidRDefault="00A23608" w:rsidP="00B36974">
            <w:pPr>
              <w:rPr>
                <w:i/>
              </w:rPr>
            </w:pPr>
          </w:p>
        </w:tc>
        <w:tc>
          <w:tcPr>
            <w:tcW w:w="2272" w:type="dxa"/>
          </w:tcPr>
          <w:p w:rsidR="00A23608" w:rsidRDefault="00A23608" w:rsidP="00B36974">
            <w:pPr>
              <w:rPr>
                <w:i/>
              </w:rPr>
            </w:pPr>
          </w:p>
        </w:tc>
      </w:tr>
    </w:tbl>
    <w:p w:rsidR="00A23608" w:rsidRDefault="00A23608" w:rsidP="00B36974">
      <w:pPr>
        <w:rPr>
          <w:i/>
        </w:rPr>
      </w:pPr>
    </w:p>
    <w:sdt>
      <w:sdtPr>
        <w:rPr>
          <w:rFonts w:asciiTheme="minorHAnsi" w:eastAsiaTheme="minorHAnsi" w:hAnsiTheme="minorHAnsi" w:cstheme="minorBidi"/>
          <w:color w:val="404040" w:themeColor="text1" w:themeTint="BF"/>
          <w:sz w:val="22"/>
          <w:szCs w:val="22"/>
        </w:rPr>
        <w:id w:val="322549362"/>
        <w:docPartObj>
          <w:docPartGallery w:val="Table of Contents"/>
          <w:docPartUnique/>
        </w:docPartObj>
      </w:sdtPr>
      <w:sdtEndPr>
        <w:rPr>
          <w:b/>
          <w:bCs/>
          <w:noProof/>
          <w:color w:val="auto"/>
        </w:rPr>
      </w:sdtEndPr>
      <w:sdtContent>
        <w:p w:rsidR="009A3598" w:rsidRPr="009A3598" w:rsidRDefault="00C54097">
          <w:pPr>
            <w:pStyle w:val="TOCHeading"/>
            <w:rPr>
              <w:color w:val="404040" w:themeColor="text1" w:themeTint="BF"/>
            </w:rPr>
          </w:pPr>
          <w:r>
            <w:rPr>
              <w:color w:val="404040" w:themeColor="text1" w:themeTint="BF"/>
            </w:rPr>
            <w:t xml:space="preserve">Table of </w:t>
          </w:r>
          <w:r w:rsidR="009A3598" w:rsidRPr="009A3598">
            <w:rPr>
              <w:color w:val="404040" w:themeColor="text1" w:themeTint="BF"/>
            </w:rPr>
            <w:t>Contents</w:t>
          </w:r>
        </w:p>
        <w:p w:rsidR="009E2F69" w:rsidRDefault="009A3598">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430874646" w:history="1">
            <w:r w:rsidR="009E2F69" w:rsidRPr="004C1D22">
              <w:rPr>
                <w:rStyle w:val="Hyperlink"/>
                <w:noProof/>
              </w:rPr>
              <w:t>I.</w:t>
            </w:r>
            <w:r w:rsidR="009E2F69">
              <w:rPr>
                <w:rFonts w:eastAsiaTheme="minorEastAsia"/>
                <w:noProof/>
              </w:rPr>
              <w:tab/>
            </w:r>
            <w:r w:rsidR="009E2F69" w:rsidRPr="004C1D22">
              <w:rPr>
                <w:rStyle w:val="Hyperlink"/>
                <w:noProof/>
              </w:rPr>
              <w:t>Communication Management Overview</w:t>
            </w:r>
            <w:r w:rsidR="009E2F69">
              <w:rPr>
                <w:noProof/>
                <w:webHidden/>
              </w:rPr>
              <w:tab/>
            </w:r>
            <w:r w:rsidR="009E2F69">
              <w:rPr>
                <w:noProof/>
                <w:webHidden/>
              </w:rPr>
              <w:fldChar w:fldCharType="begin"/>
            </w:r>
            <w:r w:rsidR="009E2F69">
              <w:rPr>
                <w:noProof/>
                <w:webHidden/>
              </w:rPr>
              <w:instrText xml:space="preserve"> PAGEREF _Toc430874646 \h </w:instrText>
            </w:r>
            <w:r w:rsidR="009E2F69">
              <w:rPr>
                <w:noProof/>
                <w:webHidden/>
              </w:rPr>
            </w:r>
            <w:r w:rsidR="009E2F69">
              <w:rPr>
                <w:noProof/>
                <w:webHidden/>
              </w:rPr>
              <w:fldChar w:fldCharType="separate"/>
            </w:r>
            <w:r w:rsidR="009E2F69">
              <w:rPr>
                <w:noProof/>
                <w:webHidden/>
              </w:rPr>
              <w:t>2</w:t>
            </w:r>
            <w:r w:rsidR="009E2F69">
              <w:rPr>
                <w:noProof/>
                <w:webHidden/>
              </w:rPr>
              <w:fldChar w:fldCharType="end"/>
            </w:r>
          </w:hyperlink>
        </w:p>
        <w:p w:rsidR="009E2F69" w:rsidRDefault="001E0F8A">
          <w:pPr>
            <w:pStyle w:val="TOC1"/>
            <w:tabs>
              <w:tab w:val="left" w:pos="440"/>
              <w:tab w:val="right" w:leader="dot" w:pos="9350"/>
            </w:tabs>
            <w:rPr>
              <w:rFonts w:eastAsiaTheme="minorEastAsia"/>
              <w:noProof/>
            </w:rPr>
          </w:pPr>
          <w:hyperlink w:anchor="_Toc430874647" w:history="1">
            <w:r w:rsidR="009E2F69" w:rsidRPr="004C1D22">
              <w:rPr>
                <w:rStyle w:val="Hyperlink"/>
                <w:noProof/>
              </w:rPr>
              <w:t>II.</w:t>
            </w:r>
            <w:r w:rsidR="009E2F69">
              <w:rPr>
                <w:rFonts w:eastAsiaTheme="minorEastAsia"/>
                <w:noProof/>
              </w:rPr>
              <w:tab/>
            </w:r>
            <w:r w:rsidR="009E2F69" w:rsidRPr="004C1D22">
              <w:rPr>
                <w:rStyle w:val="Hyperlink"/>
                <w:noProof/>
              </w:rPr>
              <w:t>Plan Communications</w:t>
            </w:r>
            <w:r w:rsidR="009E2F69">
              <w:rPr>
                <w:noProof/>
                <w:webHidden/>
              </w:rPr>
              <w:tab/>
            </w:r>
            <w:r w:rsidR="009E2F69">
              <w:rPr>
                <w:noProof/>
                <w:webHidden/>
              </w:rPr>
              <w:fldChar w:fldCharType="begin"/>
            </w:r>
            <w:r w:rsidR="009E2F69">
              <w:rPr>
                <w:noProof/>
                <w:webHidden/>
              </w:rPr>
              <w:instrText xml:space="preserve"> PAGEREF _Toc430874647 \h </w:instrText>
            </w:r>
            <w:r w:rsidR="009E2F69">
              <w:rPr>
                <w:noProof/>
                <w:webHidden/>
              </w:rPr>
            </w:r>
            <w:r w:rsidR="009E2F69">
              <w:rPr>
                <w:noProof/>
                <w:webHidden/>
              </w:rPr>
              <w:fldChar w:fldCharType="separate"/>
            </w:r>
            <w:r w:rsidR="009E2F69">
              <w:rPr>
                <w:noProof/>
                <w:webHidden/>
              </w:rPr>
              <w:t>3</w:t>
            </w:r>
            <w:r w:rsidR="009E2F69">
              <w:rPr>
                <w:noProof/>
                <w:webHidden/>
              </w:rPr>
              <w:fldChar w:fldCharType="end"/>
            </w:r>
          </w:hyperlink>
        </w:p>
        <w:p w:rsidR="009E2F69" w:rsidRDefault="001E0F8A">
          <w:pPr>
            <w:pStyle w:val="TOC3"/>
            <w:tabs>
              <w:tab w:val="right" w:leader="dot" w:pos="9350"/>
            </w:tabs>
            <w:rPr>
              <w:rFonts w:eastAsiaTheme="minorEastAsia"/>
              <w:noProof/>
            </w:rPr>
          </w:pPr>
          <w:hyperlink w:anchor="_Toc430874648" w:history="1">
            <w:r w:rsidR="009E2F69" w:rsidRPr="004C1D22">
              <w:rPr>
                <w:rStyle w:val="Hyperlink"/>
                <w:noProof/>
              </w:rPr>
              <w:t>Delineation of Project Communications Plan</w:t>
            </w:r>
            <w:r w:rsidR="009E2F69">
              <w:rPr>
                <w:noProof/>
                <w:webHidden/>
              </w:rPr>
              <w:tab/>
            </w:r>
            <w:r w:rsidR="009E2F69">
              <w:rPr>
                <w:noProof/>
                <w:webHidden/>
              </w:rPr>
              <w:fldChar w:fldCharType="begin"/>
            </w:r>
            <w:r w:rsidR="009E2F69">
              <w:rPr>
                <w:noProof/>
                <w:webHidden/>
              </w:rPr>
              <w:instrText xml:space="preserve"> PAGEREF _Toc430874648 \h </w:instrText>
            </w:r>
            <w:r w:rsidR="009E2F69">
              <w:rPr>
                <w:noProof/>
                <w:webHidden/>
              </w:rPr>
            </w:r>
            <w:r w:rsidR="009E2F69">
              <w:rPr>
                <w:noProof/>
                <w:webHidden/>
              </w:rPr>
              <w:fldChar w:fldCharType="separate"/>
            </w:r>
            <w:r w:rsidR="009E2F69">
              <w:rPr>
                <w:noProof/>
                <w:webHidden/>
              </w:rPr>
              <w:t>3</w:t>
            </w:r>
            <w:r w:rsidR="009E2F69">
              <w:rPr>
                <w:noProof/>
                <w:webHidden/>
              </w:rPr>
              <w:fldChar w:fldCharType="end"/>
            </w:r>
          </w:hyperlink>
        </w:p>
        <w:p w:rsidR="009E2F69" w:rsidRDefault="001E0F8A">
          <w:pPr>
            <w:pStyle w:val="TOC2"/>
            <w:tabs>
              <w:tab w:val="right" w:leader="dot" w:pos="9350"/>
            </w:tabs>
            <w:rPr>
              <w:rFonts w:eastAsiaTheme="minorEastAsia"/>
              <w:noProof/>
            </w:rPr>
          </w:pPr>
          <w:hyperlink w:anchor="_Toc430874649" w:history="1">
            <w:r w:rsidR="009E2F69" w:rsidRPr="004C1D22">
              <w:rPr>
                <w:rStyle w:val="Hyperlink"/>
                <w:noProof/>
              </w:rPr>
              <w:t>Roles &amp; Responsibilities</w:t>
            </w:r>
            <w:r w:rsidR="009E2F69">
              <w:rPr>
                <w:noProof/>
                <w:webHidden/>
              </w:rPr>
              <w:tab/>
            </w:r>
            <w:r w:rsidR="009E2F69">
              <w:rPr>
                <w:noProof/>
                <w:webHidden/>
              </w:rPr>
              <w:fldChar w:fldCharType="begin"/>
            </w:r>
            <w:r w:rsidR="009E2F69">
              <w:rPr>
                <w:noProof/>
                <w:webHidden/>
              </w:rPr>
              <w:instrText xml:space="preserve"> PAGEREF _Toc430874649 \h </w:instrText>
            </w:r>
            <w:r w:rsidR="009E2F69">
              <w:rPr>
                <w:noProof/>
                <w:webHidden/>
              </w:rPr>
            </w:r>
            <w:r w:rsidR="009E2F69">
              <w:rPr>
                <w:noProof/>
                <w:webHidden/>
              </w:rPr>
              <w:fldChar w:fldCharType="separate"/>
            </w:r>
            <w:r w:rsidR="009E2F69">
              <w:rPr>
                <w:noProof/>
                <w:webHidden/>
              </w:rPr>
              <w:t>3</w:t>
            </w:r>
            <w:r w:rsidR="009E2F69">
              <w:rPr>
                <w:noProof/>
                <w:webHidden/>
              </w:rPr>
              <w:fldChar w:fldCharType="end"/>
            </w:r>
          </w:hyperlink>
        </w:p>
        <w:p w:rsidR="009E2F69" w:rsidRDefault="001E0F8A">
          <w:pPr>
            <w:pStyle w:val="TOC2"/>
            <w:tabs>
              <w:tab w:val="right" w:leader="dot" w:pos="9350"/>
            </w:tabs>
            <w:rPr>
              <w:rFonts w:eastAsiaTheme="minorEastAsia"/>
              <w:noProof/>
            </w:rPr>
          </w:pPr>
          <w:hyperlink w:anchor="_Toc430874650" w:history="1">
            <w:r w:rsidR="009E2F69" w:rsidRPr="004C1D22">
              <w:rPr>
                <w:rStyle w:val="Hyperlink"/>
                <w:noProof/>
              </w:rPr>
              <w:t>Project Distribution</w:t>
            </w:r>
            <w:r w:rsidR="009E2F69">
              <w:rPr>
                <w:noProof/>
                <w:webHidden/>
              </w:rPr>
              <w:tab/>
            </w:r>
            <w:r w:rsidR="009E2F69">
              <w:rPr>
                <w:noProof/>
                <w:webHidden/>
              </w:rPr>
              <w:fldChar w:fldCharType="begin"/>
            </w:r>
            <w:r w:rsidR="009E2F69">
              <w:rPr>
                <w:noProof/>
                <w:webHidden/>
              </w:rPr>
              <w:instrText xml:space="preserve"> PAGEREF _Toc430874650 \h </w:instrText>
            </w:r>
            <w:r w:rsidR="009E2F69">
              <w:rPr>
                <w:noProof/>
                <w:webHidden/>
              </w:rPr>
            </w:r>
            <w:r w:rsidR="009E2F69">
              <w:rPr>
                <w:noProof/>
                <w:webHidden/>
              </w:rPr>
              <w:fldChar w:fldCharType="separate"/>
            </w:r>
            <w:r w:rsidR="009E2F69">
              <w:rPr>
                <w:noProof/>
                <w:webHidden/>
              </w:rPr>
              <w:t>3</w:t>
            </w:r>
            <w:r w:rsidR="009E2F69">
              <w:rPr>
                <w:noProof/>
                <w:webHidden/>
              </w:rPr>
              <w:fldChar w:fldCharType="end"/>
            </w:r>
          </w:hyperlink>
        </w:p>
        <w:p w:rsidR="009E2F69" w:rsidRDefault="001E0F8A">
          <w:pPr>
            <w:pStyle w:val="TOC2"/>
            <w:tabs>
              <w:tab w:val="right" w:leader="dot" w:pos="9350"/>
            </w:tabs>
            <w:rPr>
              <w:rFonts w:eastAsiaTheme="minorEastAsia"/>
              <w:noProof/>
            </w:rPr>
          </w:pPr>
          <w:hyperlink w:anchor="_Toc430874651" w:history="1">
            <w:r w:rsidR="009E2F69" w:rsidRPr="004C1D22">
              <w:rPr>
                <w:rStyle w:val="Hyperlink"/>
                <w:noProof/>
              </w:rPr>
              <w:t>Project Management Information System</w:t>
            </w:r>
            <w:r w:rsidR="009E2F69">
              <w:rPr>
                <w:noProof/>
                <w:webHidden/>
              </w:rPr>
              <w:tab/>
            </w:r>
            <w:r w:rsidR="009E2F69">
              <w:rPr>
                <w:noProof/>
                <w:webHidden/>
              </w:rPr>
              <w:fldChar w:fldCharType="begin"/>
            </w:r>
            <w:r w:rsidR="009E2F69">
              <w:rPr>
                <w:noProof/>
                <w:webHidden/>
              </w:rPr>
              <w:instrText xml:space="preserve"> PAGEREF _Toc430874651 \h </w:instrText>
            </w:r>
            <w:r w:rsidR="009E2F69">
              <w:rPr>
                <w:noProof/>
                <w:webHidden/>
              </w:rPr>
            </w:r>
            <w:r w:rsidR="009E2F69">
              <w:rPr>
                <w:noProof/>
                <w:webHidden/>
              </w:rPr>
              <w:fldChar w:fldCharType="separate"/>
            </w:r>
            <w:r w:rsidR="009E2F69">
              <w:rPr>
                <w:noProof/>
                <w:webHidden/>
              </w:rPr>
              <w:t>3</w:t>
            </w:r>
            <w:r w:rsidR="009E2F69">
              <w:rPr>
                <w:noProof/>
                <w:webHidden/>
              </w:rPr>
              <w:fldChar w:fldCharType="end"/>
            </w:r>
          </w:hyperlink>
        </w:p>
        <w:p w:rsidR="009E2F69" w:rsidRDefault="001E0F8A">
          <w:pPr>
            <w:pStyle w:val="TOC3"/>
            <w:tabs>
              <w:tab w:val="right" w:leader="dot" w:pos="9350"/>
            </w:tabs>
            <w:rPr>
              <w:rFonts w:eastAsiaTheme="minorEastAsia"/>
              <w:noProof/>
            </w:rPr>
          </w:pPr>
          <w:hyperlink w:anchor="_Toc430874652" w:history="1">
            <w:r w:rsidR="009E2F69" w:rsidRPr="004C1D22">
              <w:rPr>
                <w:rStyle w:val="Hyperlink"/>
                <w:noProof/>
              </w:rPr>
              <w:t>Schedule Management</w:t>
            </w:r>
            <w:r w:rsidR="009E2F69">
              <w:rPr>
                <w:noProof/>
                <w:webHidden/>
              </w:rPr>
              <w:tab/>
            </w:r>
            <w:r w:rsidR="009E2F69">
              <w:rPr>
                <w:noProof/>
                <w:webHidden/>
              </w:rPr>
              <w:fldChar w:fldCharType="begin"/>
            </w:r>
            <w:r w:rsidR="009E2F69">
              <w:rPr>
                <w:noProof/>
                <w:webHidden/>
              </w:rPr>
              <w:instrText xml:space="preserve"> PAGEREF _Toc430874652 \h </w:instrText>
            </w:r>
            <w:r w:rsidR="009E2F69">
              <w:rPr>
                <w:noProof/>
                <w:webHidden/>
              </w:rPr>
            </w:r>
            <w:r w:rsidR="009E2F69">
              <w:rPr>
                <w:noProof/>
                <w:webHidden/>
              </w:rPr>
              <w:fldChar w:fldCharType="separate"/>
            </w:r>
            <w:r w:rsidR="009E2F69">
              <w:rPr>
                <w:noProof/>
                <w:webHidden/>
              </w:rPr>
              <w:t>4</w:t>
            </w:r>
            <w:r w:rsidR="009E2F69">
              <w:rPr>
                <w:noProof/>
                <w:webHidden/>
              </w:rPr>
              <w:fldChar w:fldCharType="end"/>
            </w:r>
          </w:hyperlink>
        </w:p>
        <w:p w:rsidR="009E2F69" w:rsidRDefault="001E0F8A">
          <w:pPr>
            <w:pStyle w:val="TOC3"/>
            <w:tabs>
              <w:tab w:val="right" w:leader="dot" w:pos="9350"/>
            </w:tabs>
            <w:rPr>
              <w:rFonts w:eastAsiaTheme="minorEastAsia"/>
              <w:noProof/>
            </w:rPr>
          </w:pPr>
          <w:hyperlink w:anchor="_Toc430874653" w:history="1">
            <w:r w:rsidR="009E2F69" w:rsidRPr="004C1D22">
              <w:rPr>
                <w:rStyle w:val="Hyperlink"/>
                <w:noProof/>
              </w:rPr>
              <w:t>Budget Management</w:t>
            </w:r>
            <w:r w:rsidR="009E2F69">
              <w:rPr>
                <w:noProof/>
                <w:webHidden/>
              </w:rPr>
              <w:tab/>
            </w:r>
            <w:r w:rsidR="009E2F69">
              <w:rPr>
                <w:noProof/>
                <w:webHidden/>
              </w:rPr>
              <w:fldChar w:fldCharType="begin"/>
            </w:r>
            <w:r w:rsidR="009E2F69">
              <w:rPr>
                <w:noProof/>
                <w:webHidden/>
              </w:rPr>
              <w:instrText xml:space="preserve"> PAGEREF _Toc430874653 \h </w:instrText>
            </w:r>
            <w:r w:rsidR="009E2F69">
              <w:rPr>
                <w:noProof/>
                <w:webHidden/>
              </w:rPr>
            </w:r>
            <w:r w:rsidR="009E2F69">
              <w:rPr>
                <w:noProof/>
                <w:webHidden/>
              </w:rPr>
              <w:fldChar w:fldCharType="separate"/>
            </w:r>
            <w:r w:rsidR="009E2F69">
              <w:rPr>
                <w:noProof/>
                <w:webHidden/>
              </w:rPr>
              <w:t>4</w:t>
            </w:r>
            <w:r w:rsidR="009E2F69">
              <w:rPr>
                <w:noProof/>
                <w:webHidden/>
              </w:rPr>
              <w:fldChar w:fldCharType="end"/>
            </w:r>
          </w:hyperlink>
        </w:p>
        <w:p w:rsidR="009E2F69" w:rsidRDefault="001E0F8A">
          <w:pPr>
            <w:pStyle w:val="TOC3"/>
            <w:tabs>
              <w:tab w:val="right" w:leader="dot" w:pos="9350"/>
            </w:tabs>
            <w:rPr>
              <w:rFonts w:eastAsiaTheme="minorEastAsia"/>
              <w:noProof/>
            </w:rPr>
          </w:pPr>
          <w:hyperlink w:anchor="_Toc430874654" w:history="1">
            <w:r w:rsidR="009E2F69" w:rsidRPr="004C1D22">
              <w:rPr>
                <w:rStyle w:val="Hyperlink"/>
                <w:noProof/>
              </w:rPr>
              <w:t>Scope Management</w:t>
            </w:r>
            <w:r w:rsidR="009E2F69">
              <w:rPr>
                <w:noProof/>
                <w:webHidden/>
              </w:rPr>
              <w:tab/>
            </w:r>
            <w:r w:rsidR="009E2F69">
              <w:rPr>
                <w:noProof/>
                <w:webHidden/>
              </w:rPr>
              <w:fldChar w:fldCharType="begin"/>
            </w:r>
            <w:r w:rsidR="009E2F69">
              <w:rPr>
                <w:noProof/>
                <w:webHidden/>
              </w:rPr>
              <w:instrText xml:space="preserve"> PAGEREF _Toc430874654 \h </w:instrText>
            </w:r>
            <w:r w:rsidR="009E2F69">
              <w:rPr>
                <w:noProof/>
                <w:webHidden/>
              </w:rPr>
            </w:r>
            <w:r w:rsidR="009E2F69">
              <w:rPr>
                <w:noProof/>
                <w:webHidden/>
              </w:rPr>
              <w:fldChar w:fldCharType="separate"/>
            </w:r>
            <w:r w:rsidR="009E2F69">
              <w:rPr>
                <w:noProof/>
                <w:webHidden/>
              </w:rPr>
              <w:t>4</w:t>
            </w:r>
            <w:r w:rsidR="009E2F69">
              <w:rPr>
                <w:noProof/>
                <w:webHidden/>
              </w:rPr>
              <w:fldChar w:fldCharType="end"/>
            </w:r>
          </w:hyperlink>
        </w:p>
        <w:p w:rsidR="009E2F69" w:rsidRDefault="001E0F8A">
          <w:pPr>
            <w:pStyle w:val="TOC1"/>
            <w:tabs>
              <w:tab w:val="left" w:pos="660"/>
              <w:tab w:val="right" w:leader="dot" w:pos="9350"/>
            </w:tabs>
            <w:rPr>
              <w:rFonts w:eastAsiaTheme="minorEastAsia"/>
              <w:noProof/>
            </w:rPr>
          </w:pPr>
          <w:hyperlink w:anchor="_Toc430874655" w:history="1">
            <w:r w:rsidR="009E2F69" w:rsidRPr="004C1D22">
              <w:rPr>
                <w:rStyle w:val="Hyperlink"/>
                <w:noProof/>
              </w:rPr>
              <w:t>III.</w:t>
            </w:r>
            <w:r w:rsidR="009E2F69">
              <w:rPr>
                <w:rFonts w:eastAsiaTheme="minorEastAsia"/>
                <w:noProof/>
              </w:rPr>
              <w:tab/>
            </w:r>
            <w:r w:rsidR="009E2F69" w:rsidRPr="004C1D22">
              <w:rPr>
                <w:rStyle w:val="Hyperlink"/>
                <w:noProof/>
              </w:rPr>
              <w:t>Manage Communications</w:t>
            </w:r>
            <w:r w:rsidR="009E2F69">
              <w:rPr>
                <w:noProof/>
                <w:webHidden/>
              </w:rPr>
              <w:tab/>
            </w:r>
            <w:r w:rsidR="009E2F69">
              <w:rPr>
                <w:noProof/>
                <w:webHidden/>
              </w:rPr>
              <w:fldChar w:fldCharType="begin"/>
            </w:r>
            <w:r w:rsidR="009E2F69">
              <w:rPr>
                <w:noProof/>
                <w:webHidden/>
              </w:rPr>
              <w:instrText xml:space="preserve"> PAGEREF _Toc430874655 \h </w:instrText>
            </w:r>
            <w:r w:rsidR="009E2F69">
              <w:rPr>
                <w:noProof/>
                <w:webHidden/>
              </w:rPr>
            </w:r>
            <w:r w:rsidR="009E2F69">
              <w:rPr>
                <w:noProof/>
                <w:webHidden/>
              </w:rPr>
              <w:fldChar w:fldCharType="separate"/>
            </w:r>
            <w:r w:rsidR="009E2F69">
              <w:rPr>
                <w:noProof/>
                <w:webHidden/>
              </w:rPr>
              <w:t>5</w:t>
            </w:r>
            <w:r w:rsidR="009E2F69">
              <w:rPr>
                <w:noProof/>
                <w:webHidden/>
              </w:rPr>
              <w:fldChar w:fldCharType="end"/>
            </w:r>
          </w:hyperlink>
        </w:p>
        <w:p w:rsidR="009E2F69" w:rsidRDefault="001E0F8A">
          <w:pPr>
            <w:pStyle w:val="TOC2"/>
            <w:tabs>
              <w:tab w:val="left" w:pos="660"/>
              <w:tab w:val="right" w:leader="dot" w:pos="9350"/>
            </w:tabs>
            <w:rPr>
              <w:rFonts w:eastAsiaTheme="minorEastAsia"/>
              <w:noProof/>
            </w:rPr>
          </w:pPr>
          <w:hyperlink w:anchor="_Toc430874656" w:history="1">
            <w:r w:rsidR="009E2F69" w:rsidRPr="004C1D22">
              <w:rPr>
                <w:rStyle w:val="Hyperlink"/>
                <w:noProof/>
              </w:rPr>
              <w:t>A.</w:t>
            </w:r>
            <w:r w:rsidR="009E2F69">
              <w:rPr>
                <w:rFonts w:eastAsiaTheme="minorEastAsia"/>
                <w:noProof/>
              </w:rPr>
              <w:tab/>
            </w:r>
            <w:r w:rsidR="009E2F69" w:rsidRPr="004C1D22">
              <w:rPr>
                <w:rStyle w:val="Hyperlink"/>
                <w:noProof/>
              </w:rPr>
              <w:t>Communication Schedule</w:t>
            </w:r>
            <w:r w:rsidR="009E2F69">
              <w:rPr>
                <w:noProof/>
                <w:webHidden/>
              </w:rPr>
              <w:tab/>
            </w:r>
            <w:r w:rsidR="009E2F69">
              <w:rPr>
                <w:noProof/>
                <w:webHidden/>
              </w:rPr>
              <w:fldChar w:fldCharType="begin"/>
            </w:r>
            <w:r w:rsidR="009E2F69">
              <w:rPr>
                <w:noProof/>
                <w:webHidden/>
              </w:rPr>
              <w:instrText xml:space="preserve"> PAGEREF _Toc430874656 \h </w:instrText>
            </w:r>
            <w:r w:rsidR="009E2F69">
              <w:rPr>
                <w:noProof/>
                <w:webHidden/>
              </w:rPr>
            </w:r>
            <w:r w:rsidR="009E2F69">
              <w:rPr>
                <w:noProof/>
                <w:webHidden/>
              </w:rPr>
              <w:fldChar w:fldCharType="separate"/>
            </w:r>
            <w:r w:rsidR="009E2F69">
              <w:rPr>
                <w:noProof/>
                <w:webHidden/>
              </w:rPr>
              <w:t>5</w:t>
            </w:r>
            <w:r w:rsidR="009E2F69">
              <w:rPr>
                <w:noProof/>
                <w:webHidden/>
              </w:rPr>
              <w:fldChar w:fldCharType="end"/>
            </w:r>
          </w:hyperlink>
        </w:p>
        <w:p w:rsidR="009E2F69" w:rsidRDefault="001E0F8A">
          <w:pPr>
            <w:pStyle w:val="TOC3"/>
            <w:tabs>
              <w:tab w:val="right" w:leader="dot" w:pos="9350"/>
            </w:tabs>
            <w:rPr>
              <w:rFonts w:eastAsiaTheme="minorEastAsia"/>
              <w:noProof/>
            </w:rPr>
          </w:pPr>
          <w:hyperlink w:anchor="_Toc430874657" w:history="1">
            <w:r w:rsidR="009E2F69" w:rsidRPr="004C1D22">
              <w:rPr>
                <w:rStyle w:val="Hyperlink"/>
                <w:noProof/>
              </w:rPr>
              <w:t>Communication Element Definition</w:t>
            </w:r>
            <w:r w:rsidR="009E2F69">
              <w:rPr>
                <w:noProof/>
                <w:webHidden/>
              </w:rPr>
              <w:tab/>
            </w:r>
            <w:r w:rsidR="009E2F69">
              <w:rPr>
                <w:noProof/>
                <w:webHidden/>
              </w:rPr>
              <w:fldChar w:fldCharType="begin"/>
            </w:r>
            <w:r w:rsidR="009E2F69">
              <w:rPr>
                <w:noProof/>
                <w:webHidden/>
              </w:rPr>
              <w:instrText xml:space="preserve"> PAGEREF _Toc430874657 \h </w:instrText>
            </w:r>
            <w:r w:rsidR="009E2F69">
              <w:rPr>
                <w:noProof/>
                <w:webHidden/>
              </w:rPr>
            </w:r>
            <w:r w:rsidR="009E2F69">
              <w:rPr>
                <w:noProof/>
                <w:webHidden/>
              </w:rPr>
              <w:fldChar w:fldCharType="separate"/>
            </w:r>
            <w:r w:rsidR="009E2F69">
              <w:rPr>
                <w:noProof/>
                <w:webHidden/>
              </w:rPr>
              <w:t>5</w:t>
            </w:r>
            <w:r w:rsidR="009E2F69">
              <w:rPr>
                <w:noProof/>
                <w:webHidden/>
              </w:rPr>
              <w:fldChar w:fldCharType="end"/>
            </w:r>
          </w:hyperlink>
        </w:p>
        <w:p w:rsidR="009E2F69" w:rsidRDefault="001E0F8A">
          <w:pPr>
            <w:pStyle w:val="TOC1"/>
            <w:tabs>
              <w:tab w:val="left" w:pos="660"/>
              <w:tab w:val="right" w:leader="dot" w:pos="9350"/>
            </w:tabs>
            <w:rPr>
              <w:rFonts w:eastAsiaTheme="minorEastAsia"/>
              <w:noProof/>
            </w:rPr>
          </w:pPr>
          <w:hyperlink w:anchor="_Toc430874658" w:history="1">
            <w:r w:rsidR="009E2F69" w:rsidRPr="004C1D22">
              <w:rPr>
                <w:rStyle w:val="Hyperlink"/>
                <w:noProof/>
              </w:rPr>
              <w:t>IV.</w:t>
            </w:r>
            <w:r w:rsidR="009E2F69">
              <w:rPr>
                <w:rFonts w:eastAsiaTheme="minorEastAsia"/>
                <w:noProof/>
              </w:rPr>
              <w:tab/>
            </w:r>
            <w:r w:rsidR="009E2F69" w:rsidRPr="004C1D22">
              <w:rPr>
                <w:rStyle w:val="Hyperlink"/>
                <w:noProof/>
              </w:rPr>
              <w:t>Control Communications</w:t>
            </w:r>
            <w:r w:rsidR="009E2F69">
              <w:rPr>
                <w:noProof/>
                <w:webHidden/>
              </w:rPr>
              <w:tab/>
            </w:r>
            <w:r w:rsidR="009E2F69">
              <w:rPr>
                <w:noProof/>
                <w:webHidden/>
              </w:rPr>
              <w:fldChar w:fldCharType="begin"/>
            </w:r>
            <w:r w:rsidR="009E2F69">
              <w:rPr>
                <w:noProof/>
                <w:webHidden/>
              </w:rPr>
              <w:instrText xml:space="preserve"> PAGEREF _Toc430874658 \h </w:instrText>
            </w:r>
            <w:r w:rsidR="009E2F69">
              <w:rPr>
                <w:noProof/>
                <w:webHidden/>
              </w:rPr>
            </w:r>
            <w:r w:rsidR="009E2F69">
              <w:rPr>
                <w:noProof/>
                <w:webHidden/>
              </w:rPr>
              <w:fldChar w:fldCharType="separate"/>
            </w:r>
            <w:r w:rsidR="009E2F69">
              <w:rPr>
                <w:noProof/>
                <w:webHidden/>
              </w:rPr>
              <w:t>7</w:t>
            </w:r>
            <w:r w:rsidR="009E2F69">
              <w:rPr>
                <w:noProof/>
                <w:webHidden/>
              </w:rPr>
              <w:fldChar w:fldCharType="end"/>
            </w:r>
          </w:hyperlink>
        </w:p>
        <w:p w:rsidR="009E2F69" w:rsidRDefault="001E0F8A">
          <w:pPr>
            <w:pStyle w:val="TOC2"/>
            <w:tabs>
              <w:tab w:val="left" w:pos="660"/>
              <w:tab w:val="right" w:leader="dot" w:pos="9350"/>
            </w:tabs>
            <w:rPr>
              <w:rFonts w:eastAsiaTheme="minorEastAsia"/>
              <w:noProof/>
            </w:rPr>
          </w:pPr>
          <w:hyperlink w:anchor="_Toc430874659" w:history="1">
            <w:r w:rsidR="009E2F69" w:rsidRPr="004C1D22">
              <w:rPr>
                <w:rStyle w:val="Hyperlink"/>
                <w:noProof/>
              </w:rPr>
              <w:t>A.</w:t>
            </w:r>
            <w:r w:rsidR="009E2F69">
              <w:rPr>
                <w:rFonts w:eastAsiaTheme="minorEastAsia"/>
                <w:noProof/>
              </w:rPr>
              <w:tab/>
            </w:r>
            <w:r w:rsidR="009E2F69" w:rsidRPr="004C1D22">
              <w:rPr>
                <w:rStyle w:val="Hyperlink"/>
                <w:noProof/>
              </w:rPr>
              <w:t>Communication Practices</w:t>
            </w:r>
            <w:r w:rsidR="009E2F69">
              <w:rPr>
                <w:noProof/>
                <w:webHidden/>
              </w:rPr>
              <w:tab/>
            </w:r>
            <w:r w:rsidR="009E2F69">
              <w:rPr>
                <w:noProof/>
                <w:webHidden/>
              </w:rPr>
              <w:fldChar w:fldCharType="begin"/>
            </w:r>
            <w:r w:rsidR="009E2F69">
              <w:rPr>
                <w:noProof/>
                <w:webHidden/>
              </w:rPr>
              <w:instrText xml:space="preserve"> PAGEREF _Toc430874659 \h </w:instrText>
            </w:r>
            <w:r w:rsidR="009E2F69">
              <w:rPr>
                <w:noProof/>
                <w:webHidden/>
              </w:rPr>
            </w:r>
            <w:r w:rsidR="009E2F69">
              <w:rPr>
                <w:noProof/>
                <w:webHidden/>
              </w:rPr>
              <w:fldChar w:fldCharType="separate"/>
            </w:r>
            <w:r w:rsidR="009E2F69">
              <w:rPr>
                <w:noProof/>
                <w:webHidden/>
              </w:rPr>
              <w:t>7</w:t>
            </w:r>
            <w:r w:rsidR="009E2F69">
              <w:rPr>
                <w:noProof/>
                <w:webHidden/>
              </w:rPr>
              <w:fldChar w:fldCharType="end"/>
            </w:r>
          </w:hyperlink>
        </w:p>
        <w:p w:rsidR="009E2F69" w:rsidRDefault="001E0F8A">
          <w:pPr>
            <w:pStyle w:val="TOC2"/>
            <w:tabs>
              <w:tab w:val="left" w:pos="660"/>
              <w:tab w:val="right" w:leader="dot" w:pos="9350"/>
            </w:tabs>
            <w:rPr>
              <w:rFonts w:eastAsiaTheme="minorEastAsia"/>
              <w:noProof/>
            </w:rPr>
          </w:pPr>
          <w:hyperlink w:anchor="_Toc430874660" w:history="1">
            <w:r w:rsidR="009E2F69" w:rsidRPr="004C1D22">
              <w:rPr>
                <w:rStyle w:val="Hyperlink"/>
                <w:noProof/>
              </w:rPr>
              <w:t>B.</w:t>
            </w:r>
            <w:r w:rsidR="009E2F69">
              <w:rPr>
                <w:rFonts w:eastAsiaTheme="minorEastAsia"/>
                <w:noProof/>
              </w:rPr>
              <w:tab/>
            </w:r>
            <w:r w:rsidR="009E2F69" w:rsidRPr="004C1D22">
              <w:rPr>
                <w:rStyle w:val="Hyperlink"/>
                <w:noProof/>
              </w:rPr>
              <w:t>Communication Workflow</w:t>
            </w:r>
            <w:r w:rsidR="009E2F69">
              <w:rPr>
                <w:noProof/>
                <w:webHidden/>
              </w:rPr>
              <w:tab/>
            </w:r>
            <w:r w:rsidR="009E2F69">
              <w:rPr>
                <w:noProof/>
                <w:webHidden/>
              </w:rPr>
              <w:fldChar w:fldCharType="begin"/>
            </w:r>
            <w:r w:rsidR="009E2F69">
              <w:rPr>
                <w:noProof/>
                <w:webHidden/>
              </w:rPr>
              <w:instrText xml:space="preserve"> PAGEREF _Toc430874660 \h </w:instrText>
            </w:r>
            <w:r w:rsidR="009E2F69">
              <w:rPr>
                <w:noProof/>
                <w:webHidden/>
              </w:rPr>
            </w:r>
            <w:r w:rsidR="009E2F69">
              <w:rPr>
                <w:noProof/>
                <w:webHidden/>
              </w:rPr>
              <w:fldChar w:fldCharType="separate"/>
            </w:r>
            <w:r w:rsidR="009E2F69">
              <w:rPr>
                <w:noProof/>
                <w:webHidden/>
              </w:rPr>
              <w:t>7</w:t>
            </w:r>
            <w:r w:rsidR="009E2F69">
              <w:rPr>
                <w:noProof/>
                <w:webHidden/>
              </w:rPr>
              <w:fldChar w:fldCharType="end"/>
            </w:r>
          </w:hyperlink>
        </w:p>
        <w:p w:rsidR="009E2F69" w:rsidRDefault="001E0F8A">
          <w:pPr>
            <w:pStyle w:val="TOC3"/>
            <w:tabs>
              <w:tab w:val="right" w:leader="dot" w:pos="9350"/>
            </w:tabs>
            <w:rPr>
              <w:rFonts w:eastAsiaTheme="minorEastAsia"/>
              <w:noProof/>
            </w:rPr>
          </w:pPr>
          <w:hyperlink w:anchor="_Toc430874661" w:history="1">
            <w:r w:rsidR="009E2F69" w:rsidRPr="004C1D22">
              <w:rPr>
                <w:rStyle w:val="Hyperlink"/>
                <w:noProof/>
              </w:rPr>
              <w:t>Scheduled / Distribution (non-board/executive/all)</w:t>
            </w:r>
            <w:r w:rsidR="009E2F69">
              <w:rPr>
                <w:noProof/>
                <w:webHidden/>
              </w:rPr>
              <w:tab/>
            </w:r>
            <w:r w:rsidR="009E2F69">
              <w:rPr>
                <w:noProof/>
                <w:webHidden/>
              </w:rPr>
              <w:fldChar w:fldCharType="begin"/>
            </w:r>
            <w:r w:rsidR="009E2F69">
              <w:rPr>
                <w:noProof/>
                <w:webHidden/>
              </w:rPr>
              <w:instrText xml:space="preserve"> PAGEREF _Toc430874661 \h </w:instrText>
            </w:r>
            <w:r w:rsidR="009E2F69">
              <w:rPr>
                <w:noProof/>
                <w:webHidden/>
              </w:rPr>
            </w:r>
            <w:r w:rsidR="009E2F69">
              <w:rPr>
                <w:noProof/>
                <w:webHidden/>
              </w:rPr>
              <w:fldChar w:fldCharType="separate"/>
            </w:r>
            <w:r w:rsidR="009E2F69">
              <w:rPr>
                <w:noProof/>
                <w:webHidden/>
              </w:rPr>
              <w:t>7</w:t>
            </w:r>
            <w:r w:rsidR="009E2F69">
              <w:rPr>
                <w:noProof/>
                <w:webHidden/>
              </w:rPr>
              <w:fldChar w:fldCharType="end"/>
            </w:r>
          </w:hyperlink>
        </w:p>
        <w:p w:rsidR="009E2F69" w:rsidRDefault="001E0F8A">
          <w:pPr>
            <w:pStyle w:val="TOC3"/>
            <w:tabs>
              <w:tab w:val="right" w:leader="dot" w:pos="9350"/>
            </w:tabs>
            <w:rPr>
              <w:rFonts w:eastAsiaTheme="minorEastAsia"/>
              <w:noProof/>
            </w:rPr>
          </w:pPr>
          <w:hyperlink w:anchor="_Toc430874662" w:history="1">
            <w:r w:rsidR="009E2F69" w:rsidRPr="004C1D22">
              <w:rPr>
                <w:rStyle w:val="Hyperlink"/>
                <w:noProof/>
              </w:rPr>
              <w:t>Scheduled / Distribution (board/executive/all)</w:t>
            </w:r>
            <w:r w:rsidR="009E2F69">
              <w:rPr>
                <w:noProof/>
                <w:webHidden/>
              </w:rPr>
              <w:tab/>
            </w:r>
            <w:r w:rsidR="009E2F69">
              <w:rPr>
                <w:noProof/>
                <w:webHidden/>
              </w:rPr>
              <w:fldChar w:fldCharType="begin"/>
            </w:r>
            <w:r w:rsidR="009E2F69">
              <w:rPr>
                <w:noProof/>
                <w:webHidden/>
              </w:rPr>
              <w:instrText xml:space="preserve"> PAGEREF _Toc430874662 \h </w:instrText>
            </w:r>
            <w:r w:rsidR="009E2F69">
              <w:rPr>
                <w:noProof/>
                <w:webHidden/>
              </w:rPr>
            </w:r>
            <w:r w:rsidR="009E2F69">
              <w:rPr>
                <w:noProof/>
                <w:webHidden/>
              </w:rPr>
              <w:fldChar w:fldCharType="separate"/>
            </w:r>
            <w:r w:rsidR="009E2F69">
              <w:rPr>
                <w:noProof/>
                <w:webHidden/>
              </w:rPr>
              <w:t>7</w:t>
            </w:r>
            <w:r w:rsidR="009E2F69">
              <w:rPr>
                <w:noProof/>
                <w:webHidden/>
              </w:rPr>
              <w:fldChar w:fldCharType="end"/>
            </w:r>
          </w:hyperlink>
        </w:p>
        <w:p w:rsidR="009E2F69" w:rsidRDefault="001E0F8A">
          <w:pPr>
            <w:pStyle w:val="TOC1"/>
            <w:tabs>
              <w:tab w:val="left" w:pos="440"/>
              <w:tab w:val="right" w:leader="dot" w:pos="9350"/>
            </w:tabs>
            <w:rPr>
              <w:rFonts w:eastAsiaTheme="minorEastAsia"/>
              <w:noProof/>
            </w:rPr>
          </w:pPr>
          <w:hyperlink w:anchor="_Toc430874663" w:history="1">
            <w:r w:rsidR="009E2F69" w:rsidRPr="004C1D22">
              <w:rPr>
                <w:rStyle w:val="Hyperlink"/>
                <w:noProof/>
              </w:rPr>
              <w:t>V.</w:t>
            </w:r>
            <w:r w:rsidR="009E2F69">
              <w:rPr>
                <w:rFonts w:eastAsiaTheme="minorEastAsia"/>
                <w:noProof/>
              </w:rPr>
              <w:tab/>
            </w:r>
            <w:r w:rsidR="009E2F69" w:rsidRPr="004C1D22">
              <w:rPr>
                <w:rStyle w:val="Hyperlink"/>
                <w:noProof/>
              </w:rPr>
              <w:t>Appendix</w:t>
            </w:r>
            <w:r w:rsidR="009E2F69">
              <w:rPr>
                <w:noProof/>
                <w:webHidden/>
              </w:rPr>
              <w:tab/>
            </w:r>
            <w:r w:rsidR="009E2F69">
              <w:rPr>
                <w:noProof/>
                <w:webHidden/>
              </w:rPr>
              <w:fldChar w:fldCharType="begin"/>
            </w:r>
            <w:r w:rsidR="009E2F69">
              <w:rPr>
                <w:noProof/>
                <w:webHidden/>
              </w:rPr>
              <w:instrText xml:space="preserve"> PAGEREF _Toc430874663 \h </w:instrText>
            </w:r>
            <w:r w:rsidR="009E2F69">
              <w:rPr>
                <w:noProof/>
                <w:webHidden/>
              </w:rPr>
            </w:r>
            <w:r w:rsidR="009E2F69">
              <w:rPr>
                <w:noProof/>
                <w:webHidden/>
              </w:rPr>
              <w:fldChar w:fldCharType="separate"/>
            </w:r>
            <w:r w:rsidR="009E2F69">
              <w:rPr>
                <w:noProof/>
                <w:webHidden/>
              </w:rPr>
              <w:t>8</w:t>
            </w:r>
            <w:r w:rsidR="009E2F69">
              <w:rPr>
                <w:noProof/>
                <w:webHidden/>
              </w:rPr>
              <w:fldChar w:fldCharType="end"/>
            </w:r>
          </w:hyperlink>
        </w:p>
        <w:p w:rsidR="009A3598" w:rsidRDefault="009A3598">
          <w:r>
            <w:rPr>
              <w:b/>
              <w:bCs/>
              <w:noProof/>
            </w:rPr>
            <w:fldChar w:fldCharType="end"/>
          </w:r>
        </w:p>
      </w:sdtContent>
    </w:sdt>
    <w:p w:rsidR="009A3598" w:rsidRPr="009A3598" w:rsidRDefault="009A3598" w:rsidP="00B36974"/>
    <w:p w:rsidR="00E62346" w:rsidRDefault="00E62346" w:rsidP="00304978"/>
    <w:p w:rsidR="00984659" w:rsidRDefault="00871EC2" w:rsidP="00984659">
      <w:pPr>
        <w:pStyle w:val="Heading1"/>
        <w:numPr>
          <w:ilvl w:val="0"/>
          <w:numId w:val="19"/>
        </w:numPr>
      </w:pPr>
      <w:bookmarkStart w:id="1" w:name="_Toc322348233"/>
      <w:bookmarkStart w:id="2" w:name="_Toc430874646"/>
      <w:r>
        <w:lastRenderedPageBreak/>
        <w:t>Communication</w:t>
      </w:r>
      <w:r w:rsidR="00984659">
        <w:t xml:space="preserve"> Management Overview</w:t>
      </w:r>
      <w:bookmarkEnd w:id="1"/>
      <w:bookmarkEnd w:id="2"/>
    </w:p>
    <w:p w:rsidR="00871EC2" w:rsidRPr="00301ED7" w:rsidRDefault="00871EC2" w:rsidP="00E450AD">
      <w:r w:rsidRPr="00301ED7">
        <w:t xml:space="preserve">A Project Team’s ability to provide clear, consistent and timeline information </w:t>
      </w:r>
      <w:r w:rsidR="009E2F69">
        <w:t xml:space="preserve">is </w:t>
      </w:r>
      <w:r w:rsidRPr="00301ED7">
        <w:t>a critical factor</w:t>
      </w:r>
      <w:r w:rsidR="009E2F69">
        <w:t xml:space="preserve"> in project success</w:t>
      </w:r>
      <w:r w:rsidRPr="00301ED7">
        <w:t>. Effective communication management ensures decision-makers have the right inform</w:t>
      </w:r>
      <w:r w:rsidR="00301ED7" w:rsidRPr="00301ED7">
        <w:t>ation to inform their decisions, aligns stakeholder expectations and elevates risks or issues as needed. Effective communication also celebrates success, notifies resources of upcoming activity and generally ensures that stakeholders know where the project stands.</w:t>
      </w:r>
    </w:p>
    <w:p w:rsidR="00E450AD" w:rsidRPr="00E450AD" w:rsidRDefault="00871EC2" w:rsidP="00E450AD">
      <w:r>
        <w:t>The Communication</w:t>
      </w:r>
      <w:r w:rsidR="00E450AD">
        <w:t xml:space="preserve"> Management Plan is intended to provide</w:t>
      </w:r>
      <w:r>
        <w:t xml:space="preserve"> processes that will ensure timely and appropriate communication to project stakeholders. This document adheres to th</w:t>
      </w:r>
      <w:r w:rsidR="00E450AD">
        <w:t xml:space="preserve">e Project Management Institute’s definition of </w:t>
      </w:r>
      <w:r>
        <w:t>Communication Management</w:t>
      </w:r>
      <w:r w:rsidR="00E450AD">
        <w:t>:</w:t>
      </w:r>
    </w:p>
    <w:p w:rsidR="00871EC2" w:rsidRPr="00871EC2" w:rsidRDefault="00871EC2" w:rsidP="00871EC2">
      <w:pPr>
        <w:ind w:left="360"/>
      </w:pPr>
      <w:r w:rsidRPr="00871EC2">
        <w:t>Project Communications Management includes the processes that are required to ensure timely and appropriate generation, collection, distribution, storage, retrieval, and ultimate disposition of project information.</w:t>
      </w:r>
    </w:p>
    <w:p w:rsidR="00DB1B22" w:rsidRDefault="00DB1B22" w:rsidP="00DB1B22">
      <w:pPr>
        <w:ind w:left="360"/>
        <w:jc w:val="right"/>
      </w:pPr>
      <w:r>
        <w:t>Project Manageme</w:t>
      </w:r>
      <w:r w:rsidR="00871EC2">
        <w:t>nt Book of Knowledge (PMBOK), V5</w:t>
      </w:r>
      <w:r>
        <w:t xml:space="preserve"> 20</w:t>
      </w:r>
      <w:r w:rsidR="00871EC2">
        <w:t>13</w:t>
      </w:r>
    </w:p>
    <w:p w:rsidR="00DB1B22" w:rsidRDefault="00DB1B22" w:rsidP="00DB1B22">
      <w:pPr>
        <w:ind w:left="360"/>
      </w:pPr>
      <w:r>
        <w:t xml:space="preserve">The Project Management Institute (PMI) describes </w:t>
      </w:r>
      <w:r w:rsidR="00871EC2">
        <w:t>three</w:t>
      </w:r>
      <w:r>
        <w:t xml:space="preserve"> processes to support effective </w:t>
      </w:r>
      <w:r w:rsidR="00871EC2">
        <w:t xml:space="preserve">Communication </w:t>
      </w:r>
      <w:r>
        <w:t>Management. They are as follows:</w:t>
      </w:r>
    </w:p>
    <w:p w:rsidR="00DB1B22" w:rsidRDefault="00DB1B22" w:rsidP="00DB1B22">
      <w:pPr>
        <w:ind w:left="360"/>
      </w:pPr>
      <w:r w:rsidRPr="00DB1B22">
        <w:rPr>
          <w:noProof/>
        </w:rPr>
        <w:drawing>
          <wp:inline distT="0" distB="0" distL="0" distR="0" wp14:anchorId="7CCF92AE" wp14:editId="250188EB">
            <wp:extent cx="5943600" cy="1724025"/>
            <wp:effectExtent l="57150" t="38100" r="76200" b="8572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DB1B22" w:rsidRDefault="00DB1B22" w:rsidP="00DB1B22">
      <w:r>
        <w:t xml:space="preserve">The </w:t>
      </w:r>
      <w:r w:rsidR="00871EC2">
        <w:t>Communications</w:t>
      </w:r>
      <w:r>
        <w:t xml:space="preserve"> Management Plan </w:t>
      </w:r>
      <w:r w:rsidR="00E450AD">
        <w:t>will</w:t>
      </w:r>
      <w:r>
        <w:t xml:space="preserve"> formalize </w:t>
      </w:r>
      <w:r w:rsidR="00E450AD">
        <w:t>the</w:t>
      </w:r>
      <w:r>
        <w:t xml:space="preserve"> approach to applying these processes to </w:t>
      </w:r>
      <w:r w:rsidR="00E450AD">
        <w:t>this</w:t>
      </w:r>
      <w:r w:rsidR="00871EC2">
        <w:t xml:space="preserve"> project. The Communications</w:t>
      </w:r>
      <w:r>
        <w:t xml:space="preserve"> Management Plan </w:t>
      </w:r>
      <w:r w:rsidR="00E450AD">
        <w:t>will also</w:t>
      </w:r>
      <w:r>
        <w:t xml:space="preserve"> document a </w:t>
      </w:r>
      <w:r w:rsidR="00871EC2">
        <w:t>Communications Schedule, workflow and other tools that will support project communications.</w:t>
      </w:r>
    </w:p>
    <w:p w:rsidR="00657241" w:rsidRDefault="00657241" w:rsidP="00DB1B22"/>
    <w:p w:rsidR="006B6ADA" w:rsidRDefault="006B6ADA" w:rsidP="001349FD">
      <w:pPr>
        <w:pStyle w:val="Heading1"/>
        <w:numPr>
          <w:ilvl w:val="0"/>
          <w:numId w:val="19"/>
        </w:numPr>
      </w:pPr>
      <w:bookmarkStart w:id="3" w:name="_Toc430874647"/>
      <w:bookmarkStart w:id="4" w:name="_Toc322348234"/>
      <w:r>
        <w:lastRenderedPageBreak/>
        <w:t>Plan Communications</w:t>
      </w:r>
      <w:bookmarkEnd w:id="3"/>
    </w:p>
    <w:p w:rsidR="00092AA3" w:rsidRPr="00092AA3" w:rsidRDefault="003D3331" w:rsidP="00092AA3">
      <w:r w:rsidRPr="003D3331">
        <w:t>The following section will describe communication roles and responsibilities and distribution lists to be created and used throughout the project. A Project Management Information System will also be identified and usage defined for managing project artifacts as well as management of schedule, budget and scope.</w:t>
      </w:r>
      <w:r>
        <w:t xml:space="preserve"> </w:t>
      </w:r>
    </w:p>
    <w:p w:rsidR="00092AA3" w:rsidRDefault="00092AA3" w:rsidP="00092AA3">
      <w:pPr>
        <w:pStyle w:val="Heading3"/>
      </w:pPr>
      <w:bookmarkStart w:id="5" w:name="_Toc430874648"/>
      <w:r>
        <w:t>Delineation of Project Communications Plan</w:t>
      </w:r>
      <w:bookmarkEnd w:id="5"/>
    </w:p>
    <w:p w:rsidR="00092AA3" w:rsidRDefault="00092AA3" w:rsidP="00092AA3">
      <w:r>
        <w:t>This plan covers all planned communications in and around the project outside of meetings or discreet communications concerned with execution of the project. For example, regular status meetings are included in this plan, but meetings concerned with requirements gathering are not. A Stakeholder Management Plan will evaluate how communications and implementation approach combine to engage stakeholders and facilitate adoption of project outcomes.</w:t>
      </w:r>
    </w:p>
    <w:p w:rsidR="006B6ADA" w:rsidRDefault="006B6ADA" w:rsidP="006B6ADA">
      <w:pPr>
        <w:pStyle w:val="Heading2"/>
      </w:pPr>
      <w:bookmarkStart w:id="6" w:name="_Toc430874649"/>
      <w:r>
        <w:t>Roles &amp; Responsibilities</w:t>
      </w:r>
      <w:bookmarkEnd w:id="6"/>
    </w:p>
    <w:p w:rsidR="0074622F" w:rsidRDefault="0074622F" w:rsidP="0074622F">
      <w:pPr>
        <w:pStyle w:val="ListParagraph"/>
        <w:numPr>
          <w:ilvl w:val="0"/>
          <w:numId w:val="39"/>
        </w:numPr>
      </w:pPr>
      <w:r>
        <w:t>Project Manager will be responsible for Communication Management on the project, including:</w:t>
      </w:r>
    </w:p>
    <w:p w:rsidR="0074622F" w:rsidRDefault="0074622F" w:rsidP="0074622F">
      <w:pPr>
        <w:pStyle w:val="ListParagraph"/>
        <w:numPr>
          <w:ilvl w:val="1"/>
          <w:numId w:val="39"/>
        </w:numPr>
      </w:pPr>
      <w:r>
        <w:t xml:space="preserve">Ensuring all scheduled communications are sent </w:t>
      </w:r>
    </w:p>
    <w:p w:rsidR="0074622F" w:rsidRDefault="0074622F" w:rsidP="0074622F">
      <w:pPr>
        <w:pStyle w:val="ListParagraph"/>
        <w:numPr>
          <w:ilvl w:val="1"/>
          <w:numId w:val="39"/>
        </w:numPr>
      </w:pPr>
      <w:r>
        <w:t>Providing ad hoc communications as needed</w:t>
      </w:r>
    </w:p>
    <w:p w:rsidR="0074622F" w:rsidRDefault="0074622F" w:rsidP="0074622F">
      <w:pPr>
        <w:pStyle w:val="ListParagraph"/>
        <w:numPr>
          <w:ilvl w:val="1"/>
          <w:numId w:val="39"/>
        </w:numPr>
      </w:pPr>
      <w:r>
        <w:t>Ensuring Project Management Information System (PMIS) reflects all project collateral</w:t>
      </w:r>
    </w:p>
    <w:p w:rsidR="0074622F" w:rsidRDefault="0074622F" w:rsidP="0074622F">
      <w:pPr>
        <w:pStyle w:val="ListParagraph"/>
        <w:numPr>
          <w:ilvl w:val="0"/>
          <w:numId w:val="39"/>
        </w:numPr>
      </w:pPr>
      <w:r>
        <w:t>Project Sponsor is responsible for content and message of all Executive Communications and all communications sent for general (all stakeholder) distribution</w:t>
      </w:r>
    </w:p>
    <w:p w:rsidR="00092AA3" w:rsidRDefault="00092AA3" w:rsidP="0074622F">
      <w:pPr>
        <w:pStyle w:val="Heading2"/>
      </w:pPr>
      <w:bookmarkStart w:id="7" w:name="_Toc430874650"/>
      <w:r>
        <w:t>Project Distribution</w:t>
      </w:r>
      <w:bookmarkEnd w:id="7"/>
      <w:r>
        <w:t xml:space="preserve"> </w:t>
      </w:r>
    </w:p>
    <w:p w:rsidR="00092AA3" w:rsidRDefault="00092AA3" w:rsidP="00092AA3">
      <w:r>
        <w:t>The following distribution lists will be created:</w:t>
      </w:r>
    </w:p>
    <w:tbl>
      <w:tblPr>
        <w:tblStyle w:val="TableGrid"/>
        <w:tblW w:w="0" w:type="auto"/>
        <w:tblLook w:val="04A0" w:firstRow="1" w:lastRow="0" w:firstColumn="1" w:lastColumn="0" w:noHBand="0" w:noVBand="1"/>
      </w:tblPr>
      <w:tblGrid>
        <w:gridCol w:w="1885"/>
        <w:gridCol w:w="4348"/>
        <w:gridCol w:w="3117"/>
      </w:tblGrid>
      <w:tr w:rsidR="00092AA3" w:rsidRPr="00092AA3" w:rsidTr="00577477">
        <w:tc>
          <w:tcPr>
            <w:tcW w:w="1885" w:type="dxa"/>
            <w:shd w:val="clear" w:color="auto" w:fill="595959" w:themeFill="text1" w:themeFillTint="A6"/>
          </w:tcPr>
          <w:p w:rsidR="00092AA3" w:rsidRPr="00092AA3" w:rsidRDefault="00092AA3" w:rsidP="00577477">
            <w:pPr>
              <w:rPr>
                <w:color w:val="FFFFFF" w:themeColor="background1"/>
              </w:rPr>
            </w:pPr>
            <w:r w:rsidRPr="00092AA3">
              <w:rPr>
                <w:color w:val="FFFFFF" w:themeColor="background1"/>
              </w:rPr>
              <w:t>Name</w:t>
            </w:r>
          </w:p>
        </w:tc>
        <w:tc>
          <w:tcPr>
            <w:tcW w:w="4348" w:type="dxa"/>
            <w:shd w:val="clear" w:color="auto" w:fill="595959" w:themeFill="text1" w:themeFillTint="A6"/>
          </w:tcPr>
          <w:p w:rsidR="00092AA3" w:rsidRPr="00092AA3" w:rsidRDefault="00092AA3" w:rsidP="00577477">
            <w:pPr>
              <w:rPr>
                <w:color w:val="FFFFFF" w:themeColor="background1"/>
              </w:rPr>
            </w:pPr>
            <w:r w:rsidRPr="00092AA3">
              <w:rPr>
                <w:color w:val="FFFFFF" w:themeColor="background1"/>
              </w:rPr>
              <w:t>Distribution</w:t>
            </w:r>
          </w:p>
        </w:tc>
        <w:tc>
          <w:tcPr>
            <w:tcW w:w="3117" w:type="dxa"/>
            <w:shd w:val="clear" w:color="auto" w:fill="595959" w:themeFill="text1" w:themeFillTint="A6"/>
          </w:tcPr>
          <w:p w:rsidR="00092AA3" w:rsidRPr="00092AA3" w:rsidRDefault="00092AA3" w:rsidP="00577477">
            <w:pPr>
              <w:rPr>
                <w:color w:val="FFFFFF" w:themeColor="background1"/>
              </w:rPr>
            </w:pPr>
            <w:r w:rsidRPr="00092AA3">
              <w:rPr>
                <w:color w:val="FFFFFF" w:themeColor="background1"/>
              </w:rPr>
              <w:t>Owner</w:t>
            </w:r>
          </w:p>
        </w:tc>
      </w:tr>
      <w:tr w:rsidR="00092AA3" w:rsidTr="00577477">
        <w:tc>
          <w:tcPr>
            <w:tcW w:w="1885" w:type="dxa"/>
          </w:tcPr>
          <w:p w:rsidR="00092AA3" w:rsidRDefault="00092AA3" w:rsidP="00577477">
            <w:r>
              <w:t>#Project</w:t>
            </w:r>
          </w:p>
        </w:tc>
        <w:tc>
          <w:tcPr>
            <w:tcW w:w="4348" w:type="dxa"/>
          </w:tcPr>
          <w:p w:rsidR="00092AA3" w:rsidRDefault="00092AA3" w:rsidP="00577477">
            <w:r>
              <w:t>Project Team + Vendor Project Team</w:t>
            </w:r>
          </w:p>
        </w:tc>
        <w:tc>
          <w:tcPr>
            <w:tcW w:w="3117" w:type="dxa"/>
          </w:tcPr>
          <w:p w:rsidR="00092AA3" w:rsidRDefault="00092AA3" w:rsidP="00577477">
            <w:r>
              <w:t>Project Manager</w:t>
            </w:r>
          </w:p>
        </w:tc>
      </w:tr>
      <w:tr w:rsidR="00092AA3" w:rsidTr="00577477">
        <w:tc>
          <w:tcPr>
            <w:tcW w:w="1885" w:type="dxa"/>
          </w:tcPr>
          <w:p w:rsidR="00092AA3" w:rsidRDefault="00092AA3" w:rsidP="00577477">
            <w:r>
              <w:t>#Advisory</w:t>
            </w:r>
          </w:p>
        </w:tc>
        <w:tc>
          <w:tcPr>
            <w:tcW w:w="4348" w:type="dxa"/>
          </w:tcPr>
          <w:p w:rsidR="00092AA3" w:rsidRDefault="00092AA3" w:rsidP="00577477">
            <w:r>
              <w:t>Advisory Committee members</w:t>
            </w:r>
          </w:p>
        </w:tc>
        <w:tc>
          <w:tcPr>
            <w:tcW w:w="3117" w:type="dxa"/>
          </w:tcPr>
          <w:p w:rsidR="00092AA3" w:rsidRDefault="00092AA3" w:rsidP="00577477">
            <w:r>
              <w:t>Project Lead</w:t>
            </w:r>
          </w:p>
        </w:tc>
      </w:tr>
      <w:tr w:rsidR="00092AA3" w:rsidTr="00577477">
        <w:tc>
          <w:tcPr>
            <w:tcW w:w="1885" w:type="dxa"/>
          </w:tcPr>
          <w:p w:rsidR="00092AA3" w:rsidRDefault="00092AA3" w:rsidP="00577477">
            <w:r>
              <w:t>#Steering</w:t>
            </w:r>
          </w:p>
        </w:tc>
        <w:tc>
          <w:tcPr>
            <w:tcW w:w="4348" w:type="dxa"/>
          </w:tcPr>
          <w:p w:rsidR="00092AA3" w:rsidRDefault="00092AA3" w:rsidP="00577477">
            <w:r>
              <w:t>Steering Committee members</w:t>
            </w:r>
          </w:p>
        </w:tc>
        <w:tc>
          <w:tcPr>
            <w:tcW w:w="3117" w:type="dxa"/>
          </w:tcPr>
          <w:p w:rsidR="00092AA3" w:rsidRDefault="00092AA3" w:rsidP="00577477">
            <w:r>
              <w:t>Project Sponsor</w:t>
            </w:r>
          </w:p>
        </w:tc>
      </w:tr>
      <w:tr w:rsidR="00092AA3" w:rsidTr="00577477">
        <w:tc>
          <w:tcPr>
            <w:tcW w:w="1885" w:type="dxa"/>
          </w:tcPr>
          <w:p w:rsidR="00092AA3" w:rsidRDefault="00092AA3" w:rsidP="00577477">
            <w:r>
              <w:t>#Executive</w:t>
            </w:r>
          </w:p>
        </w:tc>
        <w:tc>
          <w:tcPr>
            <w:tcW w:w="4348" w:type="dxa"/>
          </w:tcPr>
          <w:p w:rsidR="00092AA3" w:rsidRDefault="00092AA3" w:rsidP="00577477">
            <w:r>
              <w:t>Executive Committee members</w:t>
            </w:r>
          </w:p>
        </w:tc>
        <w:tc>
          <w:tcPr>
            <w:tcW w:w="3117" w:type="dxa"/>
          </w:tcPr>
          <w:p w:rsidR="00092AA3" w:rsidRDefault="00092AA3" w:rsidP="00577477">
            <w:r>
              <w:t>Project Sponsor</w:t>
            </w:r>
          </w:p>
        </w:tc>
      </w:tr>
      <w:tr w:rsidR="00092AA3" w:rsidTr="00577477">
        <w:tc>
          <w:tcPr>
            <w:tcW w:w="1885" w:type="dxa"/>
          </w:tcPr>
          <w:p w:rsidR="00092AA3" w:rsidRDefault="00092AA3" w:rsidP="00577477">
            <w:r>
              <w:t>#Board</w:t>
            </w:r>
          </w:p>
        </w:tc>
        <w:tc>
          <w:tcPr>
            <w:tcW w:w="4348" w:type="dxa"/>
          </w:tcPr>
          <w:p w:rsidR="00092AA3" w:rsidRDefault="00092AA3" w:rsidP="00577477">
            <w:r>
              <w:t>Board members (or sub-committee on board)</w:t>
            </w:r>
          </w:p>
        </w:tc>
        <w:tc>
          <w:tcPr>
            <w:tcW w:w="3117" w:type="dxa"/>
          </w:tcPr>
          <w:p w:rsidR="00092AA3" w:rsidRDefault="00092AA3" w:rsidP="00577477">
            <w:r>
              <w:t>Executive Sponsor</w:t>
            </w:r>
          </w:p>
        </w:tc>
      </w:tr>
      <w:tr w:rsidR="00092AA3" w:rsidTr="00577477">
        <w:tc>
          <w:tcPr>
            <w:tcW w:w="1885" w:type="dxa"/>
          </w:tcPr>
          <w:p w:rsidR="00092AA3" w:rsidRDefault="0074622F" w:rsidP="00577477">
            <w:r>
              <w:t>#All-stakeholders</w:t>
            </w:r>
          </w:p>
        </w:tc>
        <w:tc>
          <w:tcPr>
            <w:tcW w:w="4348" w:type="dxa"/>
          </w:tcPr>
          <w:p w:rsidR="00092AA3" w:rsidRDefault="0074622F" w:rsidP="00577477">
            <w:r>
              <w:t>All stakeholders of project</w:t>
            </w:r>
          </w:p>
        </w:tc>
        <w:tc>
          <w:tcPr>
            <w:tcW w:w="3117" w:type="dxa"/>
          </w:tcPr>
          <w:p w:rsidR="00092AA3" w:rsidRDefault="0074622F" w:rsidP="00577477">
            <w:r>
              <w:t>Project Sponsor</w:t>
            </w:r>
          </w:p>
        </w:tc>
      </w:tr>
      <w:tr w:rsidR="0074622F" w:rsidTr="00577477">
        <w:tc>
          <w:tcPr>
            <w:tcW w:w="1885" w:type="dxa"/>
          </w:tcPr>
          <w:p w:rsidR="0074622F" w:rsidRDefault="0074622F" w:rsidP="00577477">
            <w:r>
              <w:t>#External-vendors</w:t>
            </w:r>
          </w:p>
        </w:tc>
        <w:tc>
          <w:tcPr>
            <w:tcW w:w="4348" w:type="dxa"/>
          </w:tcPr>
          <w:p w:rsidR="0074622F" w:rsidRDefault="0074622F" w:rsidP="00577477">
            <w:r>
              <w:t>All vendors peripheral to project</w:t>
            </w:r>
          </w:p>
        </w:tc>
        <w:tc>
          <w:tcPr>
            <w:tcW w:w="3117" w:type="dxa"/>
          </w:tcPr>
          <w:p w:rsidR="0074622F" w:rsidRDefault="0074622F" w:rsidP="00577477">
            <w:r>
              <w:t>Project Manager</w:t>
            </w:r>
          </w:p>
        </w:tc>
      </w:tr>
      <w:tr w:rsidR="0074622F" w:rsidTr="00577477">
        <w:tc>
          <w:tcPr>
            <w:tcW w:w="1885" w:type="dxa"/>
          </w:tcPr>
          <w:p w:rsidR="0074622F" w:rsidRDefault="0074622F" w:rsidP="00577477">
            <w:r>
              <w:t>#All-external</w:t>
            </w:r>
          </w:p>
        </w:tc>
        <w:tc>
          <w:tcPr>
            <w:tcW w:w="4348" w:type="dxa"/>
          </w:tcPr>
          <w:p w:rsidR="0074622F" w:rsidRDefault="0074622F" w:rsidP="00577477">
            <w:r>
              <w:t>All external stakeholders of project</w:t>
            </w:r>
          </w:p>
        </w:tc>
        <w:tc>
          <w:tcPr>
            <w:tcW w:w="3117" w:type="dxa"/>
          </w:tcPr>
          <w:p w:rsidR="0074622F" w:rsidRDefault="0074622F" w:rsidP="00577477">
            <w:r>
              <w:t>Project Manager</w:t>
            </w:r>
          </w:p>
        </w:tc>
      </w:tr>
    </w:tbl>
    <w:p w:rsidR="0074622F" w:rsidRDefault="0074622F" w:rsidP="0074622F">
      <w:pPr>
        <w:pStyle w:val="Heading2"/>
      </w:pPr>
      <w:bookmarkStart w:id="8" w:name="_Toc430874651"/>
      <w:r>
        <w:t>Project Management Information System</w:t>
      </w:r>
      <w:bookmarkEnd w:id="8"/>
    </w:p>
    <w:p w:rsidR="0074622F" w:rsidRDefault="0074622F" w:rsidP="0074622F">
      <w:r>
        <w:t>[PMIS-NAME] is the designated Project Management Information System. The following rules govern the PMIS:</w:t>
      </w:r>
    </w:p>
    <w:p w:rsidR="0074622F" w:rsidRDefault="0074622F" w:rsidP="0074622F">
      <w:pPr>
        <w:pStyle w:val="ListParagraph"/>
        <w:numPr>
          <w:ilvl w:val="0"/>
          <w:numId w:val="38"/>
        </w:numPr>
      </w:pPr>
      <w:r>
        <w:t>All Project Management Plan related documents will be accessible in the PMIS</w:t>
      </w:r>
    </w:p>
    <w:p w:rsidR="0074622F" w:rsidRDefault="0074622F" w:rsidP="0074622F">
      <w:pPr>
        <w:pStyle w:val="ListParagraph"/>
        <w:numPr>
          <w:ilvl w:val="0"/>
          <w:numId w:val="38"/>
        </w:numPr>
      </w:pPr>
      <w:r>
        <w:t>All documents (ex. Minutes, deliverables, templates, other artifacts) will be stored in PMIS</w:t>
      </w:r>
    </w:p>
    <w:p w:rsidR="0074622F" w:rsidRDefault="0074622F" w:rsidP="0074622F">
      <w:pPr>
        <w:pStyle w:val="ListParagraph"/>
        <w:numPr>
          <w:ilvl w:val="1"/>
          <w:numId w:val="38"/>
        </w:numPr>
      </w:pPr>
      <w:r>
        <w:t>IF a document does not exist in the PMIS it does not exist to the project</w:t>
      </w:r>
    </w:p>
    <w:p w:rsidR="0074622F" w:rsidRDefault="0074622F" w:rsidP="0074622F">
      <w:pPr>
        <w:pStyle w:val="ListParagraph"/>
        <w:numPr>
          <w:ilvl w:val="0"/>
          <w:numId w:val="38"/>
        </w:numPr>
      </w:pPr>
      <w:r>
        <w:lastRenderedPageBreak/>
        <w:t>All documents should use version control features, maintaining a single, current document with retraceable modifications</w:t>
      </w:r>
    </w:p>
    <w:p w:rsidR="0074622F" w:rsidRDefault="0074622F" w:rsidP="0074622F">
      <w:pPr>
        <w:pStyle w:val="ListParagraph"/>
        <w:numPr>
          <w:ilvl w:val="0"/>
          <w:numId w:val="38"/>
        </w:numPr>
      </w:pPr>
      <w:r>
        <w:t>All document changes or additions will notify Project Team daily</w:t>
      </w:r>
    </w:p>
    <w:p w:rsidR="0074622F" w:rsidRDefault="0074622F" w:rsidP="0074622F">
      <w:pPr>
        <w:pStyle w:val="ListParagraph"/>
        <w:numPr>
          <w:ilvl w:val="0"/>
          <w:numId w:val="38"/>
        </w:numPr>
      </w:pPr>
      <w:r>
        <w:t>All document changes or additions will be summarized for Project Team weekly</w:t>
      </w:r>
    </w:p>
    <w:p w:rsidR="0074622F" w:rsidRDefault="0074622F" w:rsidP="0074622F">
      <w:pPr>
        <w:pStyle w:val="Heading3"/>
      </w:pPr>
      <w:bookmarkStart w:id="9" w:name="_Toc430874652"/>
      <w:r>
        <w:t>Schedule Management</w:t>
      </w:r>
      <w:bookmarkEnd w:id="9"/>
      <w:r>
        <w:t xml:space="preserve"> </w:t>
      </w:r>
    </w:p>
    <w:p w:rsidR="0074622F" w:rsidRDefault="0074622F" w:rsidP="0074622F">
      <w:r>
        <w:t>[Describe how it will be managed in the PMIS]</w:t>
      </w:r>
    </w:p>
    <w:p w:rsidR="0074622F" w:rsidRDefault="0074622F" w:rsidP="0074622F">
      <w:pPr>
        <w:pStyle w:val="Heading3"/>
      </w:pPr>
      <w:bookmarkStart w:id="10" w:name="_Toc430874653"/>
      <w:r>
        <w:t>Budget Management</w:t>
      </w:r>
      <w:bookmarkEnd w:id="10"/>
    </w:p>
    <w:p w:rsidR="0074622F" w:rsidRDefault="0074622F" w:rsidP="0074622F">
      <w:r>
        <w:t>[Describe how it will be managed in the PMIS]</w:t>
      </w:r>
    </w:p>
    <w:p w:rsidR="0074622F" w:rsidRDefault="0074622F" w:rsidP="0074622F">
      <w:pPr>
        <w:pStyle w:val="Heading3"/>
      </w:pPr>
      <w:bookmarkStart w:id="11" w:name="_Toc430874654"/>
      <w:r>
        <w:t>Scope Management</w:t>
      </w:r>
      <w:bookmarkEnd w:id="11"/>
    </w:p>
    <w:p w:rsidR="0074622F" w:rsidRDefault="0074622F" w:rsidP="0074622F">
      <w:r>
        <w:t>[Describe how it will be managed in the PMIS]</w:t>
      </w:r>
    </w:p>
    <w:p w:rsidR="006B6ADA" w:rsidRPr="006B6ADA" w:rsidRDefault="006B6ADA" w:rsidP="006B6ADA"/>
    <w:p w:rsidR="00534FA7" w:rsidRDefault="00534FA7" w:rsidP="001349FD">
      <w:pPr>
        <w:pStyle w:val="Heading1"/>
        <w:numPr>
          <w:ilvl w:val="0"/>
          <w:numId w:val="19"/>
        </w:numPr>
      </w:pPr>
      <w:bookmarkStart w:id="12" w:name="_Toc430874655"/>
      <w:r>
        <w:lastRenderedPageBreak/>
        <w:t>Manage Communications</w:t>
      </w:r>
      <w:bookmarkEnd w:id="12"/>
    </w:p>
    <w:p w:rsidR="00301ED7" w:rsidRDefault="00301ED7" w:rsidP="00534FA7">
      <w:pPr>
        <w:pStyle w:val="Heading2"/>
        <w:numPr>
          <w:ilvl w:val="0"/>
          <w:numId w:val="35"/>
        </w:numPr>
      </w:pPr>
      <w:bookmarkStart w:id="13" w:name="_Toc430874656"/>
      <w:r>
        <w:t>Communication Schedule</w:t>
      </w:r>
      <w:bookmarkEnd w:id="13"/>
    </w:p>
    <w:p w:rsidR="00657241" w:rsidRDefault="00657241" w:rsidP="00657241">
      <w:r>
        <w:t>Project communications are segmented into three categories:</w:t>
      </w:r>
    </w:p>
    <w:p w:rsidR="00657241" w:rsidRDefault="00657241" w:rsidP="00657241">
      <w:pPr>
        <w:pStyle w:val="ListParagraph"/>
        <w:numPr>
          <w:ilvl w:val="0"/>
          <w:numId w:val="34"/>
        </w:numPr>
      </w:pPr>
      <w:r w:rsidRPr="00534FA7">
        <w:rPr>
          <w:b/>
        </w:rPr>
        <w:t>Project &amp; Governance:</w:t>
      </w:r>
      <w:r>
        <w:t xml:space="preserve"> Communications in this segment are high in frequency in focused on managing the project. Information is regularly surfaced to governance committees (advisory, steering, executive). And, periodically communications will step back and evaluate project status overall to ensure broader alignment with project objectives.</w:t>
      </w:r>
      <w:r w:rsidR="00092AA3">
        <w:br/>
      </w:r>
    </w:p>
    <w:p w:rsidR="00657241" w:rsidRDefault="00657241" w:rsidP="00657241">
      <w:pPr>
        <w:pStyle w:val="ListParagraph"/>
        <w:numPr>
          <w:ilvl w:val="0"/>
          <w:numId w:val="34"/>
        </w:numPr>
      </w:pPr>
      <w:r w:rsidRPr="00534FA7">
        <w:rPr>
          <w:b/>
        </w:rPr>
        <w:t>Stakeholders:</w:t>
      </w:r>
      <w:r>
        <w:t xml:space="preserve"> Communications to stakeholders will broadcast project</w:t>
      </w:r>
      <w:r w:rsidR="00534FA7">
        <w:t xml:space="preserve"> status and help facilitate understanding and acceptance of project outcomes. </w:t>
      </w:r>
      <w:r w:rsidR="00092AA3">
        <w:br/>
      </w:r>
    </w:p>
    <w:p w:rsidR="00657241" w:rsidRDefault="00657241" w:rsidP="00657241">
      <w:pPr>
        <w:pStyle w:val="ListParagraph"/>
        <w:numPr>
          <w:ilvl w:val="0"/>
          <w:numId w:val="34"/>
        </w:numPr>
      </w:pPr>
      <w:r w:rsidRPr="00534FA7">
        <w:rPr>
          <w:b/>
        </w:rPr>
        <w:t>External</w:t>
      </w:r>
      <w:r w:rsidR="00534FA7" w:rsidRPr="00534FA7">
        <w:rPr>
          <w:b/>
        </w:rPr>
        <w:t>:</w:t>
      </w:r>
      <w:r w:rsidR="00534FA7">
        <w:t xml:space="preserve"> Outside of the organization there are external parties that will be impacted by the project.  While these parties are inactive on the project they have an interest in the project and late in the project will need to modify their processes or practices. These communications will provide sufficient notice to ensure those vendors are neither surprised nor anxious about embracing project objectives. (note: if a vendor is immediately impacted by the project they should be integrated into Project &amp; Governance communication strategies)</w:t>
      </w:r>
    </w:p>
    <w:p w:rsidR="00534FA7" w:rsidRPr="00657241" w:rsidRDefault="00534FA7" w:rsidP="00534FA7">
      <w:r>
        <w:t xml:space="preserve">The following Communications Schedule organizes these categories, communication </w:t>
      </w:r>
      <w:r w:rsidR="005B18F5">
        <w:t>elements</w:t>
      </w:r>
      <w:r>
        <w:t xml:space="preserve"> and frequency:</w:t>
      </w:r>
    </w:p>
    <w:p w:rsidR="00301ED7" w:rsidRDefault="00301ED7" w:rsidP="00301ED7">
      <w:r>
        <w:rPr>
          <w:noProof/>
        </w:rPr>
        <w:drawing>
          <wp:inline distT="0" distB="0" distL="0" distR="0" wp14:anchorId="7E85398E" wp14:editId="57FDF84B">
            <wp:extent cx="5943600" cy="2013728"/>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2013728"/>
                    </a:xfrm>
                    <a:prstGeom prst="rect">
                      <a:avLst/>
                    </a:prstGeom>
                    <a:noFill/>
                  </pic:spPr>
                </pic:pic>
              </a:graphicData>
            </a:graphic>
          </wp:inline>
        </w:drawing>
      </w:r>
    </w:p>
    <w:p w:rsidR="006D79AF" w:rsidRDefault="005B18F5" w:rsidP="005B18F5">
      <w:pPr>
        <w:pStyle w:val="Heading3"/>
      </w:pPr>
      <w:bookmarkStart w:id="14" w:name="_Toc430874657"/>
      <w:r>
        <w:t>Communication Element</w:t>
      </w:r>
      <w:r w:rsidR="006D79AF">
        <w:t xml:space="preserve"> Definition</w:t>
      </w:r>
      <w:bookmarkEnd w:id="14"/>
    </w:p>
    <w:p w:rsidR="005B18F5" w:rsidRDefault="005B18F5" w:rsidP="00301ED7">
      <w:r>
        <w:t>Each communication element is assigned an owner, is delivered with a consistent frequency and has a previously identified distribution list.</w:t>
      </w:r>
    </w:p>
    <w:tbl>
      <w:tblPr>
        <w:tblStyle w:val="TableGrid"/>
        <w:tblW w:w="0" w:type="auto"/>
        <w:tblLook w:val="04A0" w:firstRow="1" w:lastRow="0" w:firstColumn="1" w:lastColumn="0" w:noHBand="0" w:noVBand="1"/>
      </w:tblPr>
      <w:tblGrid>
        <w:gridCol w:w="2467"/>
        <w:gridCol w:w="1938"/>
        <w:gridCol w:w="1949"/>
        <w:gridCol w:w="2996"/>
      </w:tblGrid>
      <w:tr w:rsidR="005B18F5" w:rsidTr="005B18F5">
        <w:tc>
          <w:tcPr>
            <w:tcW w:w="2467" w:type="dxa"/>
            <w:shd w:val="clear" w:color="auto" w:fill="595959" w:themeFill="text1" w:themeFillTint="A6"/>
          </w:tcPr>
          <w:p w:rsidR="005B18F5" w:rsidRPr="005B18F5" w:rsidRDefault="005B18F5" w:rsidP="00301ED7">
            <w:pPr>
              <w:rPr>
                <w:color w:val="FFFFFF" w:themeColor="background1"/>
              </w:rPr>
            </w:pPr>
            <w:r w:rsidRPr="005B18F5">
              <w:rPr>
                <w:color w:val="FFFFFF" w:themeColor="background1"/>
              </w:rPr>
              <w:t>Strategy</w:t>
            </w:r>
          </w:p>
        </w:tc>
        <w:tc>
          <w:tcPr>
            <w:tcW w:w="1938" w:type="dxa"/>
            <w:shd w:val="clear" w:color="auto" w:fill="595959" w:themeFill="text1" w:themeFillTint="A6"/>
          </w:tcPr>
          <w:p w:rsidR="005B18F5" w:rsidRPr="005B18F5" w:rsidRDefault="005B18F5" w:rsidP="00301ED7">
            <w:pPr>
              <w:rPr>
                <w:color w:val="FFFFFF" w:themeColor="background1"/>
              </w:rPr>
            </w:pPr>
            <w:r w:rsidRPr="005B18F5">
              <w:rPr>
                <w:color w:val="FFFFFF" w:themeColor="background1"/>
              </w:rPr>
              <w:t>Owner</w:t>
            </w:r>
          </w:p>
        </w:tc>
        <w:tc>
          <w:tcPr>
            <w:tcW w:w="1949" w:type="dxa"/>
            <w:shd w:val="clear" w:color="auto" w:fill="595959" w:themeFill="text1" w:themeFillTint="A6"/>
          </w:tcPr>
          <w:p w:rsidR="005B18F5" w:rsidRPr="005B18F5" w:rsidRDefault="005B18F5" w:rsidP="00301ED7">
            <w:pPr>
              <w:rPr>
                <w:color w:val="FFFFFF" w:themeColor="background1"/>
              </w:rPr>
            </w:pPr>
            <w:r w:rsidRPr="005B18F5">
              <w:rPr>
                <w:color w:val="FFFFFF" w:themeColor="background1"/>
              </w:rPr>
              <w:t>Frequency</w:t>
            </w:r>
          </w:p>
        </w:tc>
        <w:tc>
          <w:tcPr>
            <w:tcW w:w="2996" w:type="dxa"/>
            <w:shd w:val="clear" w:color="auto" w:fill="595959" w:themeFill="text1" w:themeFillTint="A6"/>
          </w:tcPr>
          <w:p w:rsidR="005B18F5" w:rsidRPr="005B18F5" w:rsidRDefault="005B18F5" w:rsidP="00301ED7">
            <w:pPr>
              <w:rPr>
                <w:color w:val="FFFFFF" w:themeColor="background1"/>
              </w:rPr>
            </w:pPr>
            <w:r w:rsidRPr="005B18F5">
              <w:rPr>
                <w:color w:val="FFFFFF" w:themeColor="background1"/>
              </w:rPr>
              <w:t>Distribution</w:t>
            </w:r>
          </w:p>
        </w:tc>
      </w:tr>
      <w:tr w:rsidR="005B18F5" w:rsidTr="005B18F5">
        <w:tc>
          <w:tcPr>
            <w:tcW w:w="2467" w:type="dxa"/>
          </w:tcPr>
          <w:p w:rsidR="005B18F5" w:rsidRDefault="005B18F5" w:rsidP="00301ED7">
            <w:r>
              <w:t>Written Status Update</w:t>
            </w:r>
          </w:p>
        </w:tc>
        <w:tc>
          <w:tcPr>
            <w:tcW w:w="1938" w:type="dxa"/>
          </w:tcPr>
          <w:p w:rsidR="005B18F5" w:rsidRDefault="005B18F5" w:rsidP="00301ED7">
            <w:r>
              <w:t>Project Manager</w:t>
            </w:r>
          </w:p>
        </w:tc>
        <w:tc>
          <w:tcPr>
            <w:tcW w:w="1949" w:type="dxa"/>
          </w:tcPr>
          <w:p w:rsidR="005B18F5" w:rsidRDefault="005B18F5" w:rsidP="00301ED7">
            <w:r>
              <w:t>Weekly</w:t>
            </w:r>
          </w:p>
        </w:tc>
        <w:tc>
          <w:tcPr>
            <w:tcW w:w="2996" w:type="dxa"/>
          </w:tcPr>
          <w:p w:rsidR="005B18F5" w:rsidRDefault="005B18F5" w:rsidP="00301ED7">
            <w:r>
              <w:t>#Project, #Advisory</w:t>
            </w:r>
          </w:p>
        </w:tc>
      </w:tr>
      <w:tr w:rsidR="005B18F5" w:rsidTr="005B18F5">
        <w:tc>
          <w:tcPr>
            <w:tcW w:w="2467" w:type="dxa"/>
          </w:tcPr>
          <w:p w:rsidR="005B18F5" w:rsidRDefault="005B18F5" w:rsidP="00301ED7">
            <w:r>
              <w:t>Status Meeting</w:t>
            </w:r>
          </w:p>
        </w:tc>
        <w:tc>
          <w:tcPr>
            <w:tcW w:w="1938" w:type="dxa"/>
          </w:tcPr>
          <w:p w:rsidR="005B18F5" w:rsidRDefault="005B18F5" w:rsidP="00301ED7">
            <w:r>
              <w:t>Project Manager</w:t>
            </w:r>
          </w:p>
        </w:tc>
        <w:tc>
          <w:tcPr>
            <w:tcW w:w="1949" w:type="dxa"/>
          </w:tcPr>
          <w:p w:rsidR="005B18F5" w:rsidRDefault="005B18F5" w:rsidP="00301ED7">
            <w:r>
              <w:t>Weekly</w:t>
            </w:r>
          </w:p>
        </w:tc>
        <w:tc>
          <w:tcPr>
            <w:tcW w:w="2996" w:type="dxa"/>
          </w:tcPr>
          <w:p w:rsidR="005B18F5" w:rsidRDefault="005B18F5" w:rsidP="00301ED7">
            <w:r>
              <w:t>#Project</w:t>
            </w:r>
          </w:p>
        </w:tc>
      </w:tr>
      <w:tr w:rsidR="005B18F5" w:rsidTr="005B18F5">
        <w:tc>
          <w:tcPr>
            <w:tcW w:w="2467" w:type="dxa"/>
          </w:tcPr>
          <w:p w:rsidR="005B18F5" w:rsidRDefault="005B18F5" w:rsidP="00301ED7">
            <w:r>
              <w:lastRenderedPageBreak/>
              <w:t>Summary of PMIS Activity</w:t>
            </w:r>
          </w:p>
        </w:tc>
        <w:tc>
          <w:tcPr>
            <w:tcW w:w="1938" w:type="dxa"/>
          </w:tcPr>
          <w:p w:rsidR="005B18F5" w:rsidRDefault="005B18F5" w:rsidP="005B18F5">
            <w:r>
              <w:t>PMIS-Generated</w:t>
            </w:r>
          </w:p>
        </w:tc>
        <w:tc>
          <w:tcPr>
            <w:tcW w:w="1949" w:type="dxa"/>
          </w:tcPr>
          <w:p w:rsidR="005B18F5" w:rsidRDefault="005B18F5" w:rsidP="006D79AF">
            <w:r>
              <w:t xml:space="preserve">Daily </w:t>
            </w:r>
          </w:p>
        </w:tc>
        <w:tc>
          <w:tcPr>
            <w:tcW w:w="2996" w:type="dxa"/>
          </w:tcPr>
          <w:p w:rsidR="005B18F5" w:rsidRDefault="008657A4" w:rsidP="00301ED7">
            <w:r>
              <w:t>#Project</w:t>
            </w:r>
          </w:p>
        </w:tc>
      </w:tr>
      <w:tr w:rsidR="005B18F5" w:rsidTr="005B18F5">
        <w:tc>
          <w:tcPr>
            <w:tcW w:w="2467" w:type="dxa"/>
          </w:tcPr>
          <w:p w:rsidR="005B18F5" w:rsidRDefault="005B18F5" w:rsidP="00301ED7">
            <w:r>
              <w:t>Summary of PMIS Activity</w:t>
            </w:r>
          </w:p>
        </w:tc>
        <w:tc>
          <w:tcPr>
            <w:tcW w:w="1938" w:type="dxa"/>
          </w:tcPr>
          <w:p w:rsidR="005B18F5" w:rsidRDefault="005B18F5" w:rsidP="006D79AF">
            <w:r>
              <w:t>PMIS-Generated</w:t>
            </w:r>
          </w:p>
        </w:tc>
        <w:tc>
          <w:tcPr>
            <w:tcW w:w="1949" w:type="dxa"/>
          </w:tcPr>
          <w:p w:rsidR="005B18F5" w:rsidRDefault="005B18F5" w:rsidP="006D79AF">
            <w:r>
              <w:t>Weekly</w:t>
            </w:r>
          </w:p>
        </w:tc>
        <w:tc>
          <w:tcPr>
            <w:tcW w:w="2996" w:type="dxa"/>
          </w:tcPr>
          <w:p w:rsidR="005B18F5" w:rsidRDefault="005B18F5" w:rsidP="00301ED7">
            <w:r>
              <w:t>#Project</w:t>
            </w:r>
          </w:p>
        </w:tc>
      </w:tr>
      <w:tr w:rsidR="005B18F5" w:rsidTr="005B18F5">
        <w:tc>
          <w:tcPr>
            <w:tcW w:w="2467" w:type="dxa"/>
          </w:tcPr>
          <w:p w:rsidR="005B18F5" w:rsidRDefault="005B18F5" w:rsidP="00301ED7">
            <w:r>
              <w:t>Meeting: Advisory Committee</w:t>
            </w:r>
          </w:p>
        </w:tc>
        <w:tc>
          <w:tcPr>
            <w:tcW w:w="1938" w:type="dxa"/>
          </w:tcPr>
          <w:p w:rsidR="005B18F5" w:rsidRDefault="005B18F5" w:rsidP="006D79AF">
            <w:r>
              <w:t>Project Lead</w:t>
            </w:r>
          </w:p>
        </w:tc>
        <w:tc>
          <w:tcPr>
            <w:tcW w:w="1949" w:type="dxa"/>
          </w:tcPr>
          <w:p w:rsidR="005B18F5" w:rsidRDefault="005B18F5" w:rsidP="006D79AF">
            <w:r>
              <w:t>Monthly</w:t>
            </w:r>
          </w:p>
        </w:tc>
        <w:tc>
          <w:tcPr>
            <w:tcW w:w="2996" w:type="dxa"/>
          </w:tcPr>
          <w:p w:rsidR="005B18F5" w:rsidRDefault="005B18F5" w:rsidP="00301ED7">
            <w:r>
              <w:t>#Advisory</w:t>
            </w:r>
          </w:p>
        </w:tc>
      </w:tr>
      <w:tr w:rsidR="005B18F5" w:rsidTr="005B18F5">
        <w:tc>
          <w:tcPr>
            <w:tcW w:w="2467" w:type="dxa"/>
          </w:tcPr>
          <w:p w:rsidR="005B18F5" w:rsidRDefault="005B18F5" w:rsidP="00301ED7">
            <w:r>
              <w:t>Meeting: Steering Committee</w:t>
            </w:r>
          </w:p>
        </w:tc>
        <w:tc>
          <w:tcPr>
            <w:tcW w:w="1938" w:type="dxa"/>
          </w:tcPr>
          <w:p w:rsidR="005B18F5" w:rsidRDefault="005B18F5" w:rsidP="006D79AF">
            <w:r>
              <w:t>Project Sponsor</w:t>
            </w:r>
          </w:p>
        </w:tc>
        <w:tc>
          <w:tcPr>
            <w:tcW w:w="1949" w:type="dxa"/>
          </w:tcPr>
          <w:p w:rsidR="005B18F5" w:rsidRDefault="005B18F5" w:rsidP="006D79AF">
            <w:r>
              <w:t>Monthly</w:t>
            </w:r>
          </w:p>
        </w:tc>
        <w:tc>
          <w:tcPr>
            <w:tcW w:w="2996" w:type="dxa"/>
          </w:tcPr>
          <w:p w:rsidR="005B18F5" w:rsidRDefault="005B18F5" w:rsidP="00301ED7">
            <w:r>
              <w:t>#Steering</w:t>
            </w:r>
          </w:p>
        </w:tc>
      </w:tr>
      <w:tr w:rsidR="005B18F5" w:rsidTr="005B18F5">
        <w:tc>
          <w:tcPr>
            <w:tcW w:w="2467" w:type="dxa"/>
          </w:tcPr>
          <w:p w:rsidR="005B18F5" w:rsidRDefault="005B18F5" w:rsidP="00301ED7">
            <w:r>
              <w:t>Meeting: Executive Committee</w:t>
            </w:r>
          </w:p>
        </w:tc>
        <w:tc>
          <w:tcPr>
            <w:tcW w:w="1938" w:type="dxa"/>
          </w:tcPr>
          <w:p w:rsidR="005B18F5" w:rsidRDefault="005B18F5" w:rsidP="006D79AF">
            <w:r>
              <w:t>Project Sponsor</w:t>
            </w:r>
          </w:p>
        </w:tc>
        <w:tc>
          <w:tcPr>
            <w:tcW w:w="1949" w:type="dxa"/>
          </w:tcPr>
          <w:p w:rsidR="005B18F5" w:rsidRDefault="005B18F5" w:rsidP="006D79AF">
            <w:r>
              <w:t>Monthly</w:t>
            </w:r>
          </w:p>
        </w:tc>
        <w:tc>
          <w:tcPr>
            <w:tcW w:w="2996" w:type="dxa"/>
          </w:tcPr>
          <w:p w:rsidR="005B18F5" w:rsidRDefault="005B18F5" w:rsidP="00301ED7">
            <w:r>
              <w:t>#Executive</w:t>
            </w:r>
          </w:p>
        </w:tc>
      </w:tr>
      <w:tr w:rsidR="005B18F5" w:rsidTr="005B18F5">
        <w:tc>
          <w:tcPr>
            <w:tcW w:w="2467" w:type="dxa"/>
          </w:tcPr>
          <w:p w:rsidR="005B18F5" w:rsidRDefault="005B18F5" w:rsidP="00301ED7">
            <w:r>
              <w:t>Written Milestone Report</w:t>
            </w:r>
          </w:p>
        </w:tc>
        <w:tc>
          <w:tcPr>
            <w:tcW w:w="1938" w:type="dxa"/>
          </w:tcPr>
          <w:p w:rsidR="005B18F5" w:rsidRDefault="005B18F5" w:rsidP="006D79AF">
            <w:r>
              <w:t>Project Manager</w:t>
            </w:r>
          </w:p>
        </w:tc>
        <w:tc>
          <w:tcPr>
            <w:tcW w:w="1949" w:type="dxa"/>
          </w:tcPr>
          <w:p w:rsidR="005B18F5" w:rsidRDefault="005B18F5" w:rsidP="006D79AF">
            <w:r>
              <w:t>Quarterly /@ milestone</w:t>
            </w:r>
          </w:p>
        </w:tc>
        <w:tc>
          <w:tcPr>
            <w:tcW w:w="2996" w:type="dxa"/>
          </w:tcPr>
          <w:p w:rsidR="005B18F5" w:rsidRDefault="005B18F5" w:rsidP="00301ED7">
            <w:r>
              <w:t>#Project, #Advisory, #Steering, #Executive</w:t>
            </w:r>
          </w:p>
        </w:tc>
      </w:tr>
      <w:tr w:rsidR="005B18F5" w:rsidTr="005B18F5">
        <w:tc>
          <w:tcPr>
            <w:tcW w:w="2467" w:type="dxa"/>
          </w:tcPr>
          <w:p w:rsidR="005B18F5" w:rsidRDefault="005B18F5" w:rsidP="00301ED7">
            <w:r>
              <w:t>Written Risk Report</w:t>
            </w:r>
          </w:p>
        </w:tc>
        <w:tc>
          <w:tcPr>
            <w:tcW w:w="1938" w:type="dxa"/>
          </w:tcPr>
          <w:p w:rsidR="005B18F5" w:rsidRDefault="005B18F5" w:rsidP="006D79AF">
            <w:r>
              <w:t>Project Manager</w:t>
            </w:r>
          </w:p>
        </w:tc>
        <w:tc>
          <w:tcPr>
            <w:tcW w:w="1949" w:type="dxa"/>
          </w:tcPr>
          <w:p w:rsidR="005B18F5" w:rsidRDefault="005B18F5" w:rsidP="006D79AF">
            <w:r>
              <w:t>Quarterly</w:t>
            </w:r>
          </w:p>
        </w:tc>
        <w:tc>
          <w:tcPr>
            <w:tcW w:w="2996" w:type="dxa"/>
          </w:tcPr>
          <w:p w:rsidR="005B18F5" w:rsidRDefault="005B18F5" w:rsidP="00301ED7">
            <w:r>
              <w:t>#Project, #Advisory, #Steering, #Executive</w:t>
            </w:r>
          </w:p>
        </w:tc>
      </w:tr>
      <w:tr w:rsidR="005B18F5" w:rsidTr="005B18F5">
        <w:tc>
          <w:tcPr>
            <w:tcW w:w="2467" w:type="dxa"/>
          </w:tcPr>
          <w:p w:rsidR="005B18F5" w:rsidRDefault="005B18F5" w:rsidP="00301ED7">
            <w:r>
              <w:t>Written Change Report</w:t>
            </w:r>
          </w:p>
        </w:tc>
        <w:tc>
          <w:tcPr>
            <w:tcW w:w="1938" w:type="dxa"/>
          </w:tcPr>
          <w:p w:rsidR="005B18F5" w:rsidRDefault="005B18F5" w:rsidP="006D79AF">
            <w:r>
              <w:t>Project Manager</w:t>
            </w:r>
          </w:p>
        </w:tc>
        <w:tc>
          <w:tcPr>
            <w:tcW w:w="1949" w:type="dxa"/>
          </w:tcPr>
          <w:p w:rsidR="005B18F5" w:rsidRDefault="005B18F5" w:rsidP="006D79AF">
            <w:r>
              <w:t>Quarterly</w:t>
            </w:r>
          </w:p>
        </w:tc>
        <w:tc>
          <w:tcPr>
            <w:tcW w:w="2996" w:type="dxa"/>
          </w:tcPr>
          <w:p w:rsidR="005B18F5" w:rsidRDefault="005B18F5" w:rsidP="00301ED7">
            <w:r>
              <w:t>#Project, #Advisory, #Steering, #Executive</w:t>
            </w:r>
          </w:p>
        </w:tc>
      </w:tr>
      <w:tr w:rsidR="005B18F5" w:rsidTr="005B18F5">
        <w:tc>
          <w:tcPr>
            <w:tcW w:w="2467" w:type="dxa"/>
            <w:shd w:val="clear" w:color="auto" w:fill="F2F2F2" w:themeFill="background1" w:themeFillShade="F2"/>
          </w:tcPr>
          <w:p w:rsidR="005B18F5" w:rsidRDefault="005B18F5" w:rsidP="00301ED7">
            <w:r>
              <w:t>Written Summary</w:t>
            </w:r>
          </w:p>
        </w:tc>
        <w:tc>
          <w:tcPr>
            <w:tcW w:w="1938" w:type="dxa"/>
            <w:shd w:val="clear" w:color="auto" w:fill="F2F2F2" w:themeFill="background1" w:themeFillShade="F2"/>
          </w:tcPr>
          <w:p w:rsidR="005B18F5" w:rsidRDefault="005B18F5" w:rsidP="006D79AF">
            <w:r>
              <w:t>Sponsor</w:t>
            </w:r>
          </w:p>
        </w:tc>
        <w:tc>
          <w:tcPr>
            <w:tcW w:w="1949" w:type="dxa"/>
            <w:shd w:val="clear" w:color="auto" w:fill="F2F2F2" w:themeFill="background1" w:themeFillShade="F2"/>
          </w:tcPr>
          <w:p w:rsidR="005B18F5" w:rsidRDefault="005B18F5" w:rsidP="006D79AF">
            <w:r>
              <w:t>Monthly</w:t>
            </w:r>
          </w:p>
        </w:tc>
        <w:tc>
          <w:tcPr>
            <w:tcW w:w="2996" w:type="dxa"/>
            <w:shd w:val="clear" w:color="auto" w:fill="F2F2F2" w:themeFill="background1" w:themeFillShade="F2"/>
          </w:tcPr>
          <w:p w:rsidR="005B18F5" w:rsidRDefault="005B18F5" w:rsidP="00301ED7">
            <w:r>
              <w:t>#All-stakeholders</w:t>
            </w:r>
          </w:p>
        </w:tc>
      </w:tr>
      <w:tr w:rsidR="005B18F5" w:rsidTr="005B18F5">
        <w:tc>
          <w:tcPr>
            <w:tcW w:w="2467" w:type="dxa"/>
            <w:shd w:val="clear" w:color="auto" w:fill="F2F2F2" w:themeFill="background1" w:themeFillShade="F2"/>
          </w:tcPr>
          <w:p w:rsidR="005B18F5" w:rsidRDefault="005B18F5" w:rsidP="00301ED7">
            <w:r>
              <w:t>Town Hall/All Staff Presentation</w:t>
            </w:r>
          </w:p>
        </w:tc>
        <w:tc>
          <w:tcPr>
            <w:tcW w:w="1938" w:type="dxa"/>
            <w:shd w:val="clear" w:color="auto" w:fill="F2F2F2" w:themeFill="background1" w:themeFillShade="F2"/>
          </w:tcPr>
          <w:p w:rsidR="005B18F5" w:rsidRDefault="005B18F5" w:rsidP="006D79AF">
            <w:r>
              <w:t>Executive Sponsor</w:t>
            </w:r>
          </w:p>
        </w:tc>
        <w:tc>
          <w:tcPr>
            <w:tcW w:w="1949" w:type="dxa"/>
            <w:shd w:val="clear" w:color="auto" w:fill="F2F2F2" w:themeFill="background1" w:themeFillShade="F2"/>
          </w:tcPr>
          <w:p w:rsidR="005B18F5" w:rsidRDefault="005B18F5" w:rsidP="006D79AF">
            <w:r>
              <w:t>Quarterly</w:t>
            </w:r>
          </w:p>
        </w:tc>
        <w:tc>
          <w:tcPr>
            <w:tcW w:w="2996" w:type="dxa"/>
            <w:shd w:val="clear" w:color="auto" w:fill="F2F2F2" w:themeFill="background1" w:themeFillShade="F2"/>
          </w:tcPr>
          <w:p w:rsidR="005B18F5" w:rsidRDefault="005B18F5" w:rsidP="00301ED7">
            <w:r>
              <w:t>#All-stakeholders</w:t>
            </w:r>
          </w:p>
        </w:tc>
      </w:tr>
      <w:tr w:rsidR="005B18F5" w:rsidTr="005B18F5">
        <w:tc>
          <w:tcPr>
            <w:tcW w:w="2467" w:type="dxa"/>
            <w:shd w:val="clear" w:color="auto" w:fill="F2F2F2" w:themeFill="background1" w:themeFillShade="F2"/>
          </w:tcPr>
          <w:p w:rsidR="005B18F5" w:rsidRDefault="005B18F5" w:rsidP="00301ED7">
            <w:r>
              <w:t>Written Status to Board</w:t>
            </w:r>
          </w:p>
        </w:tc>
        <w:tc>
          <w:tcPr>
            <w:tcW w:w="1938" w:type="dxa"/>
            <w:shd w:val="clear" w:color="auto" w:fill="F2F2F2" w:themeFill="background1" w:themeFillShade="F2"/>
          </w:tcPr>
          <w:p w:rsidR="005B18F5" w:rsidRDefault="005B18F5" w:rsidP="006D79AF">
            <w:r>
              <w:t>Executive Sponsor</w:t>
            </w:r>
          </w:p>
        </w:tc>
        <w:tc>
          <w:tcPr>
            <w:tcW w:w="1949" w:type="dxa"/>
            <w:shd w:val="clear" w:color="auto" w:fill="F2F2F2" w:themeFill="background1" w:themeFillShade="F2"/>
          </w:tcPr>
          <w:p w:rsidR="005B18F5" w:rsidRDefault="005B18F5" w:rsidP="006D79AF">
            <w:r>
              <w:t>Quarterly</w:t>
            </w:r>
          </w:p>
        </w:tc>
        <w:tc>
          <w:tcPr>
            <w:tcW w:w="2996" w:type="dxa"/>
            <w:shd w:val="clear" w:color="auto" w:fill="F2F2F2" w:themeFill="background1" w:themeFillShade="F2"/>
          </w:tcPr>
          <w:p w:rsidR="005B18F5" w:rsidRDefault="005B18F5" w:rsidP="00301ED7">
            <w:r>
              <w:t>#Project, #Executive, #Board</w:t>
            </w:r>
          </w:p>
        </w:tc>
      </w:tr>
      <w:tr w:rsidR="005B18F5" w:rsidTr="005B18F5">
        <w:tc>
          <w:tcPr>
            <w:tcW w:w="2467" w:type="dxa"/>
          </w:tcPr>
          <w:p w:rsidR="005B18F5" w:rsidRDefault="005B18F5" w:rsidP="00301ED7">
            <w:r>
              <w:t>Written Vendor Summary</w:t>
            </w:r>
          </w:p>
        </w:tc>
        <w:tc>
          <w:tcPr>
            <w:tcW w:w="1938" w:type="dxa"/>
          </w:tcPr>
          <w:p w:rsidR="005B18F5" w:rsidRDefault="005B18F5" w:rsidP="005B18F5">
            <w:r>
              <w:t>Project Lead</w:t>
            </w:r>
          </w:p>
        </w:tc>
        <w:tc>
          <w:tcPr>
            <w:tcW w:w="1949" w:type="dxa"/>
          </w:tcPr>
          <w:p w:rsidR="005B18F5" w:rsidRDefault="005B18F5" w:rsidP="006D79AF">
            <w:r>
              <w:t>Monthly</w:t>
            </w:r>
          </w:p>
        </w:tc>
        <w:tc>
          <w:tcPr>
            <w:tcW w:w="2996" w:type="dxa"/>
          </w:tcPr>
          <w:p w:rsidR="005B18F5" w:rsidRDefault="005B18F5" w:rsidP="00301ED7">
            <w:r>
              <w:t>#Project, #External-Vendors</w:t>
            </w:r>
          </w:p>
        </w:tc>
      </w:tr>
      <w:tr w:rsidR="005B18F5" w:rsidTr="005B18F5">
        <w:tc>
          <w:tcPr>
            <w:tcW w:w="2467" w:type="dxa"/>
          </w:tcPr>
          <w:p w:rsidR="005B18F5" w:rsidRDefault="005B18F5" w:rsidP="00301ED7">
            <w:r>
              <w:t>Meeting: Vendors</w:t>
            </w:r>
          </w:p>
        </w:tc>
        <w:tc>
          <w:tcPr>
            <w:tcW w:w="1938" w:type="dxa"/>
          </w:tcPr>
          <w:p w:rsidR="005B18F5" w:rsidRDefault="005B18F5" w:rsidP="005B18F5">
            <w:r>
              <w:t>Project Lead</w:t>
            </w:r>
          </w:p>
        </w:tc>
        <w:tc>
          <w:tcPr>
            <w:tcW w:w="1949" w:type="dxa"/>
          </w:tcPr>
          <w:p w:rsidR="005B18F5" w:rsidRDefault="005B18F5" w:rsidP="006D79AF">
            <w:r>
              <w:t>Quarterly</w:t>
            </w:r>
          </w:p>
        </w:tc>
        <w:tc>
          <w:tcPr>
            <w:tcW w:w="2996" w:type="dxa"/>
          </w:tcPr>
          <w:p w:rsidR="005B18F5" w:rsidRDefault="005B18F5" w:rsidP="00301ED7">
            <w:r>
              <w:t>#Project, #External-Vendors</w:t>
            </w:r>
          </w:p>
        </w:tc>
      </w:tr>
      <w:tr w:rsidR="005B18F5" w:rsidTr="005B18F5">
        <w:tc>
          <w:tcPr>
            <w:tcW w:w="2467" w:type="dxa"/>
          </w:tcPr>
          <w:p w:rsidR="005B18F5" w:rsidRDefault="005B18F5" w:rsidP="00301ED7">
            <w:r>
              <w:t>Newsletter or Other</w:t>
            </w:r>
          </w:p>
        </w:tc>
        <w:tc>
          <w:tcPr>
            <w:tcW w:w="1938" w:type="dxa"/>
          </w:tcPr>
          <w:p w:rsidR="005B18F5" w:rsidRDefault="005B18F5" w:rsidP="005B18F5">
            <w:r>
              <w:t>Project Manager</w:t>
            </w:r>
          </w:p>
        </w:tc>
        <w:tc>
          <w:tcPr>
            <w:tcW w:w="1949" w:type="dxa"/>
          </w:tcPr>
          <w:p w:rsidR="005B18F5" w:rsidRDefault="005B18F5" w:rsidP="006D79AF">
            <w:r>
              <w:t>Quarterly</w:t>
            </w:r>
          </w:p>
        </w:tc>
        <w:tc>
          <w:tcPr>
            <w:tcW w:w="2996" w:type="dxa"/>
          </w:tcPr>
          <w:p w:rsidR="005B18F5" w:rsidRDefault="005B18F5" w:rsidP="00301ED7">
            <w:r>
              <w:t>#All-External</w:t>
            </w:r>
          </w:p>
        </w:tc>
      </w:tr>
    </w:tbl>
    <w:p w:rsidR="005B18F5" w:rsidRDefault="005B18F5" w:rsidP="005B18F5">
      <w:pPr>
        <w:pStyle w:val="Heading1"/>
        <w:numPr>
          <w:ilvl w:val="0"/>
          <w:numId w:val="19"/>
        </w:numPr>
      </w:pPr>
      <w:bookmarkStart w:id="15" w:name="_Toc430874658"/>
      <w:r>
        <w:lastRenderedPageBreak/>
        <w:t>Control Communications</w:t>
      </w:r>
      <w:bookmarkEnd w:id="15"/>
    </w:p>
    <w:p w:rsidR="00D2789E" w:rsidRDefault="00301ED7" w:rsidP="005B18F5">
      <w:pPr>
        <w:pStyle w:val="Heading2"/>
        <w:numPr>
          <w:ilvl w:val="0"/>
          <w:numId w:val="36"/>
        </w:numPr>
      </w:pPr>
      <w:bookmarkStart w:id="16" w:name="_Toc430874659"/>
      <w:r>
        <w:t xml:space="preserve">Communication </w:t>
      </w:r>
      <w:r w:rsidR="005B18F5">
        <w:t>Practices</w:t>
      </w:r>
      <w:bookmarkEnd w:id="16"/>
    </w:p>
    <w:p w:rsidR="008657A4" w:rsidRDefault="008657A4" w:rsidP="008657A4">
      <w:r>
        <w:t>The following communication practices will help ensure effective project communication:</w:t>
      </w:r>
    </w:p>
    <w:p w:rsidR="008657A4" w:rsidRDefault="008657A4" w:rsidP="008657A4">
      <w:pPr>
        <w:pStyle w:val="ListParagraph"/>
        <w:numPr>
          <w:ilvl w:val="0"/>
          <w:numId w:val="37"/>
        </w:numPr>
      </w:pPr>
      <w:r>
        <w:t>All Project Communications will CC the Project Manager</w:t>
      </w:r>
    </w:p>
    <w:p w:rsidR="008657A4" w:rsidRDefault="008657A4" w:rsidP="008657A4">
      <w:pPr>
        <w:pStyle w:val="ListParagraph"/>
        <w:numPr>
          <w:ilvl w:val="0"/>
          <w:numId w:val="37"/>
        </w:numPr>
      </w:pPr>
      <w:r>
        <w:t>All Project Collateral will be stored in the PMIS</w:t>
      </w:r>
    </w:p>
    <w:p w:rsidR="008657A4" w:rsidRDefault="008657A4" w:rsidP="008657A4">
      <w:pPr>
        <w:pStyle w:val="ListParagraph"/>
        <w:numPr>
          <w:ilvl w:val="0"/>
          <w:numId w:val="37"/>
        </w:numPr>
      </w:pPr>
      <w:r>
        <w:t>All Meetings will have an assigned minute-taker</w:t>
      </w:r>
    </w:p>
    <w:p w:rsidR="008657A4" w:rsidRDefault="008657A4" w:rsidP="008657A4">
      <w:pPr>
        <w:pStyle w:val="ListParagraph"/>
        <w:numPr>
          <w:ilvl w:val="1"/>
          <w:numId w:val="37"/>
        </w:numPr>
      </w:pPr>
      <w:r>
        <w:t>All Minutes will be added to the PMIS</w:t>
      </w:r>
    </w:p>
    <w:p w:rsidR="008657A4" w:rsidRDefault="008657A4" w:rsidP="008657A4">
      <w:pPr>
        <w:pStyle w:val="ListParagraph"/>
        <w:numPr>
          <w:ilvl w:val="1"/>
          <w:numId w:val="37"/>
        </w:numPr>
      </w:pPr>
      <w:r>
        <w:t>All Minutes will follow the Meeting Minute Template</w:t>
      </w:r>
    </w:p>
    <w:p w:rsidR="005B18F5" w:rsidRPr="005B18F5" w:rsidRDefault="005B18F5" w:rsidP="005B18F5">
      <w:pPr>
        <w:pStyle w:val="Heading2"/>
        <w:numPr>
          <w:ilvl w:val="0"/>
          <w:numId w:val="36"/>
        </w:numPr>
      </w:pPr>
      <w:bookmarkStart w:id="17" w:name="_Toc430874660"/>
      <w:r>
        <w:t>Communication Workflow</w:t>
      </w:r>
      <w:bookmarkEnd w:id="17"/>
    </w:p>
    <w:p w:rsidR="00301ED7" w:rsidRDefault="00301ED7" w:rsidP="00301DE6">
      <w:r>
        <w:t xml:space="preserve">All project communications need to be </w:t>
      </w:r>
      <w:r w:rsidR="00534FA7">
        <w:t xml:space="preserve">both </w:t>
      </w:r>
      <w:r>
        <w:t>accurate and timely.</w:t>
      </w:r>
      <w:r w:rsidR="00534FA7">
        <w:t xml:space="preserve"> The following Communication Workflow</w:t>
      </w:r>
      <w:r w:rsidR="0074622F">
        <w:t>s</w:t>
      </w:r>
      <w:r w:rsidR="006D79AF">
        <w:t xml:space="preserve"> de</w:t>
      </w:r>
      <w:r w:rsidR="0074622F">
        <w:t>scribe the process for sending communications.</w:t>
      </w:r>
    </w:p>
    <w:p w:rsidR="0074622F" w:rsidRDefault="0074622F" w:rsidP="00D5049A">
      <w:pPr>
        <w:pStyle w:val="Heading3"/>
      </w:pPr>
      <w:bookmarkStart w:id="18" w:name="_Toc430874661"/>
      <w:r>
        <w:t>Scheduled / Distribution</w:t>
      </w:r>
      <w:r w:rsidR="00D5049A">
        <w:t xml:space="preserve"> (non-board/executive/all)</w:t>
      </w:r>
      <w:bookmarkEnd w:id="18"/>
    </w:p>
    <w:p w:rsidR="00D5049A" w:rsidRPr="00D5049A" w:rsidRDefault="00D5049A" w:rsidP="00D5049A">
      <w:r>
        <w:t>Non-board/executive/all distributions will be drafted by an author and reviewed and sent by the Project Manager.</w:t>
      </w:r>
    </w:p>
    <w:p w:rsidR="0074622F" w:rsidRDefault="0074622F" w:rsidP="00301DE6">
      <w:r>
        <w:rPr>
          <w:noProof/>
        </w:rPr>
        <mc:AlternateContent>
          <mc:Choice Requires="wps">
            <w:drawing>
              <wp:anchor distT="0" distB="0" distL="114300" distR="114300" simplePos="0" relativeHeight="251661312" behindDoc="0" locked="0" layoutInCell="1" allowOverlap="1" wp14:anchorId="0D6F9A66" wp14:editId="0D82EDC9">
                <wp:simplePos x="0" y="0"/>
                <wp:positionH relativeFrom="column">
                  <wp:posOffset>1428750</wp:posOffset>
                </wp:positionH>
                <wp:positionV relativeFrom="paragraph">
                  <wp:posOffset>24765</wp:posOffset>
                </wp:positionV>
                <wp:extent cx="838200" cy="523875"/>
                <wp:effectExtent l="57150" t="19050" r="76200" b="104775"/>
                <wp:wrapNone/>
                <wp:docPr id="7" name="Pentagon 7"/>
                <wp:cNvGraphicFramePr/>
                <a:graphic xmlns:a="http://schemas.openxmlformats.org/drawingml/2006/main">
                  <a:graphicData uri="http://schemas.microsoft.com/office/word/2010/wordprocessingShape">
                    <wps:wsp>
                      <wps:cNvSpPr/>
                      <wps:spPr>
                        <a:xfrm>
                          <a:off x="0" y="0"/>
                          <a:ext cx="838200" cy="523875"/>
                        </a:xfrm>
                        <a:prstGeom prst="homePlate">
                          <a:avLst/>
                        </a:prstGeom>
                      </wps:spPr>
                      <wps:style>
                        <a:lnRef idx="1">
                          <a:schemeClr val="accent3"/>
                        </a:lnRef>
                        <a:fillRef idx="3">
                          <a:schemeClr val="accent3"/>
                        </a:fillRef>
                        <a:effectRef idx="2">
                          <a:schemeClr val="accent3"/>
                        </a:effectRef>
                        <a:fontRef idx="minor">
                          <a:schemeClr val="lt1"/>
                        </a:fontRef>
                      </wps:style>
                      <wps:txbx>
                        <w:txbxContent>
                          <w:p w:rsidR="0074622F" w:rsidRDefault="0074622F" w:rsidP="0074622F">
                            <w:pPr>
                              <w:jc w:val="center"/>
                            </w:pPr>
                            <w:r>
                              <w:t>PM to Send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6F9A66"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7" o:spid="_x0000_s1026" type="#_x0000_t15" style="position:absolute;margin-left:112.5pt;margin-top:1.95pt;width:66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WErZQIAACQFAAAOAAAAZHJzL2Uyb0RvYy54bWysVNtqGzEQfS/0H4Tem/UlqV2TdTAJKYWQ&#10;mDolz7JWshckjSqNvXa+viPtehOaQKD0RavZOXM/o8urgzVsr0KswZV8eDbgTDkJVe02Jf/1ePtl&#10;yllE4SphwKmSH1XkV/PPny4bP1Mj2IKpVGDkxMVZ40u+RfSzoohyq6yIZ+CVI6WGYAWSGDZFFURD&#10;3q0pRoPB16KBUPkAUsVIf29aJZ9n/1oriQ9aR4XMlJxyw3yGfK7TWcwvxWwThN/WsktD/EMWVtSO&#10;gvaubgQKtgv1G1e2lgEiaDyTYAvQupYq10DVDAd/VbPaCq9yLdSc6Ps2xf/nVt7vl4HVVcknnDlh&#10;aURL5VBswLFJ6k7j44xAK78MnRTpmko96GDTl4pgh9zRY99RdUAm6ed0PKUpcSZJdTEaTycXyWfx&#10;YuxDxO8KLEsXKgusWhqBqWoxE/u7iC3+hCPjlFGbQ77h0agENu6n0lQJRR1m68whdW0C2wuavpCS&#10;Cht38TM6menamN5w/LFhh0+mKvOrNx59bNxb5MjgsDe2tYPwngODwy5l3eJPHWjrTi3Aw/rQzWYN&#10;1ZHmGaAlevTytqbG3omISxGI2TQL2lZ8oEMbaEoO3Y2zLYTn9/4nfJpMeOasoU0pefy9E0FxZn44&#10;ouK34fl5Wq0snF9MRiSE15r1a43b2WugcQzpXfAyXxMezemqA9gnWupFikoq4STFLrnEcBKusd1g&#10;ehakWiwyjNbJC7xzKy9PBEiceTw8ieA7diHR8h5OW/WGXy02jcbBYoeg60y+1OK2r13raRUzh7tn&#10;I+36azmjXh63+R8AAAD//wMAUEsDBBQABgAIAAAAIQBC10yT3gAAAAgBAAAPAAAAZHJzL2Rvd25y&#10;ZXYueG1sTI/BTsMwEETvSPyDtUjcqEPSlhKyqVClikuFRErvbuwmEfY6it0m/XuWEz2OZjTzplhP&#10;zoqLGULnCeF5loAwVHvdUYPwvd8+rUCEqEgr68kgXE2AdXl/V6hc+5G+zKWKjeASCrlCaGPscylD&#10;3Rqnwsz3htg7+cGpyHJopB7UyOXOyjRJltKpjnihVb3ZtKb+qc4OYWg+P4I9VOPukO3l7qQ23XZ+&#10;RXx8mN7fQEQzxf8w/OEzOpTMdPRn0kFYhDRd8JeIkL2CYD9bvLA+IqyWc5BlIW8PlL8AAAD//wMA&#10;UEsBAi0AFAAGAAgAAAAhALaDOJL+AAAA4QEAABMAAAAAAAAAAAAAAAAAAAAAAFtDb250ZW50X1R5&#10;cGVzXS54bWxQSwECLQAUAAYACAAAACEAOP0h/9YAAACUAQAACwAAAAAAAAAAAAAAAAAvAQAAX3Jl&#10;bHMvLnJlbHNQSwECLQAUAAYACAAAACEAyC1hK2UCAAAkBQAADgAAAAAAAAAAAAAAAAAuAgAAZHJz&#10;L2Uyb0RvYy54bWxQSwECLQAUAAYACAAAACEAQtdMk94AAAAIAQAADwAAAAAAAAAAAAAAAAC/BAAA&#10;ZHJzL2Rvd25yZXYueG1sUEsFBgAAAAAEAAQA8wAAAMoFAAAAAA==&#10;" adj="14850" fillcolor="#506329 [1638]" strokecolor="#94b64e [3046]">
                <v:fill color2="#93b64c [3014]" rotate="t" angle="180" colors="0 #769535;52429f #9bc348;1 #9cc746" focus="100%" type="gradient">
                  <o:fill v:ext="view" type="gradientUnscaled"/>
                </v:fill>
                <v:shadow on="t" color="black" opacity="22937f" origin=",.5" offset="0,.63889mm"/>
                <v:textbox>
                  <w:txbxContent>
                    <w:p w:rsidR="0074622F" w:rsidRDefault="0074622F" w:rsidP="0074622F">
                      <w:pPr>
                        <w:jc w:val="center"/>
                      </w:pPr>
                      <w:r>
                        <w:t>PM to Send</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61B7152" wp14:editId="25D731FB">
                <wp:simplePos x="0" y="0"/>
                <wp:positionH relativeFrom="column">
                  <wp:posOffset>466725</wp:posOffset>
                </wp:positionH>
                <wp:positionV relativeFrom="paragraph">
                  <wp:posOffset>15239</wp:posOffset>
                </wp:positionV>
                <wp:extent cx="838200" cy="523875"/>
                <wp:effectExtent l="57150" t="19050" r="76200" b="104775"/>
                <wp:wrapNone/>
                <wp:docPr id="6" name="Pentagon 6"/>
                <wp:cNvGraphicFramePr/>
                <a:graphic xmlns:a="http://schemas.openxmlformats.org/drawingml/2006/main">
                  <a:graphicData uri="http://schemas.microsoft.com/office/word/2010/wordprocessingShape">
                    <wps:wsp>
                      <wps:cNvSpPr/>
                      <wps:spPr>
                        <a:xfrm>
                          <a:off x="0" y="0"/>
                          <a:ext cx="838200" cy="523875"/>
                        </a:xfrm>
                        <a:prstGeom prst="homePlate">
                          <a:avLst/>
                        </a:prstGeom>
                      </wps:spPr>
                      <wps:style>
                        <a:lnRef idx="1">
                          <a:schemeClr val="accent3"/>
                        </a:lnRef>
                        <a:fillRef idx="3">
                          <a:schemeClr val="accent3"/>
                        </a:fillRef>
                        <a:effectRef idx="2">
                          <a:schemeClr val="accent3"/>
                        </a:effectRef>
                        <a:fontRef idx="minor">
                          <a:schemeClr val="lt1"/>
                        </a:fontRef>
                      </wps:style>
                      <wps:txbx>
                        <w:txbxContent>
                          <w:p w:rsidR="0074622F" w:rsidRDefault="0074622F" w:rsidP="0074622F">
                            <w:pPr>
                              <w:jc w:val="center"/>
                            </w:pPr>
                            <w:r>
                              <w:t>Message Author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1B7152" id="Pentagon 6" o:spid="_x0000_s1027" type="#_x0000_t15" style="position:absolute;margin-left:36.75pt;margin-top:1.2pt;width:66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eFYZgIAACsFAAAOAAAAZHJzL2Uyb0RvYy54bWysVG1r2zAQ/j7YfxD6vjovbZeFOiW0dAxK&#10;G9aOflZkKTFIOu2kxE5//U6y45a1UBj7Yut0z70/p4vL1hq2VxhqcCUfn4w4U05CVbtNyX893nyZ&#10;cRaicJUw4FTJDyrwy8XnTxeNn6sJbMFUChk5cWHe+JJvY/Tzoghyq6wIJ+CVI6UGtCKSiJuiQtGQ&#10;d2uKyWh0XjSAlUeQKgS6ve6UfJH9a61kvNc6qMhMySm3mL+Yv+v0LRYXYr5B4be17NMQ/5CFFbWj&#10;oIOraxEF22H9xpWtJUIAHU8k2AK0rqXKNVA149Ff1TxshVe5FmpO8EObwv9zK+/2K2R1VfJzzpyw&#10;NKKVclFswLHz1J3GhzmBHvwKeynQMZXaarTpT0WwNnf0MHRUtZFJupxNZzQlziSpzibT2dez5LN4&#10;MfYY4ncFlqUDlQVWrYyIqWoxF/vbEDv8EUfGKaMuh3yKB6MS2LifSlMlFHWcrTOH1JVBthc0fSEl&#10;FTbt42d0MtO1MYPh9GPDHp9MVebXYDz52HiwyJHBxcHY1g7wPQcmjvuUdYc/dqCrO7Ugtus2jzAj&#10;080aqgONFaHje/Dypqb+3ooQVwKJ4DQSWtp4Tx9toCk59CfOtoDP790nfBoQPnPW0MKUPPzeCVSc&#10;mR+OGPltfHqaNiwLp2dfJyTga836tcbt7BXQVMb0PHiZjwkfzfGoEewT7fYyRSWVcJJil1xGPApX&#10;sVtkeh2kWi4zjLbKi3jrHrw88iBR57F9Euh7kkVi5x0cl+sNzTpsmpCD5S6CrjMHX/raT4A2MlO5&#10;fz3Syr+WM+rljVv8AQAA//8DAFBLAwQUAAYACAAAACEAl3zsx9wAAAAHAQAADwAAAGRycy9kb3du&#10;cmV2LnhtbEyOwU7DMBBE70j8g7VI3KhDmkKbZlOhShWXComU3t3YTSLsdRS7Tfr3LCc4jmb05hWb&#10;yVlxNUPoPCE8zxIQhmqvO2oQvg67pyWIEBVpZT0ZhJsJsCnv7wqVaz/Sp7lWsREMoZArhDbGPpcy&#10;1K1xKsx8b4i7sx+cihyHRupBjQx3VqZJ8iKd6ogfWtWbbWvq7+riEIbm4z3YYzXuj/OD3J/Vtttl&#10;N8THh+ltDSKaKf6N4Vef1aFkp5O/kA7CIrzOF7xESDMQXKfJgvMJYZmtQJaF/O9f/gAAAP//AwBQ&#10;SwECLQAUAAYACAAAACEAtoM4kv4AAADhAQAAEwAAAAAAAAAAAAAAAAAAAAAAW0NvbnRlbnRfVHlw&#10;ZXNdLnhtbFBLAQItABQABgAIAAAAIQA4/SH/1gAAAJQBAAALAAAAAAAAAAAAAAAAAC8BAABfcmVs&#10;cy8ucmVsc1BLAQItABQABgAIAAAAIQCi5eFYZgIAACsFAAAOAAAAAAAAAAAAAAAAAC4CAABkcnMv&#10;ZTJvRG9jLnhtbFBLAQItABQABgAIAAAAIQCXfOzH3AAAAAcBAAAPAAAAAAAAAAAAAAAAAMAEAABk&#10;cnMvZG93bnJldi54bWxQSwUGAAAAAAQABADzAAAAyQUAAAAA&#10;" adj="14850" fillcolor="#506329 [1638]" strokecolor="#94b64e [3046]">
                <v:fill color2="#93b64c [3014]" rotate="t" angle="180" colors="0 #769535;52429f #9bc348;1 #9cc746" focus="100%" type="gradient">
                  <o:fill v:ext="view" type="gradientUnscaled"/>
                </v:fill>
                <v:shadow on="t" color="black" opacity="22937f" origin=",.5" offset="0,.63889mm"/>
                <v:textbox>
                  <w:txbxContent>
                    <w:p w:rsidR="0074622F" w:rsidRDefault="0074622F" w:rsidP="0074622F">
                      <w:pPr>
                        <w:jc w:val="center"/>
                      </w:pPr>
                      <w:r>
                        <w:t>Message Author</w:t>
                      </w:r>
                    </w:p>
                  </w:txbxContent>
                </v:textbox>
              </v:shape>
            </w:pict>
          </mc:Fallback>
        </mc:AlternateContent>
      </w:r>
    </w:p>
    <w:p w:rsidR="0074622F" w:rsidRDefault="0074622F" w:rsidP="00301DE6"/>
    <w:p w:rsidR="00D5049A" w:rsidRDefault="00D5049A" w:rsidP="00D5049A">
      <w:pPr>
        <w:pStyle w:val="Heading3"/>
      </w:pPr>
      <w:bookmarkStart w:id="19" w:name="_Toc430874662"/>
      <w:r>
        <w:t>Scheduled / Distribution (board/executive/all)</w:t>
      </w:r>
      <w:bookmarkEnd w:id="19"/>
    </w:p>
    <w:p w:rsidR="00D5049A" w:rsidRPr="00D5049A" w:rsidRDefault="00D5049A" w:rsidP="00D5049A">
      <w:r>
        <w:t>Board/executive/all distributions will be drafted by an author and reviewed by the Project Manager and Sponsor. It will then be reviewed and sent by the Executive Sponsor.</w:t>
      </w:r>
    </w:p>
    <w:p w:rsidR="00D5049A" w:rsidRDefault="00D5049A" w:rsidP="00D5049A">
      <w:r>
        <w:rPr>
          <w:noProof/>
        </w:rPr>
        <mc:AlternateContent>
          <mc:Choice Requires="wps">
            <w:drawing>
              <wp:anchor distT="0" distB="0" distL="114300" distR="114300" simplePos="0" relativeHeight="251668480" behindDoc="0" locked="0" layoutInCell="1" allowOverlap="1" wp14:anchorId="4F19D56E" wp14:editId="2D1DA98A">
                <wp:simplePos x="0" y="0"/>
                <wp:positionH relativeFrom="column">
                  <wp:posOffset>3533776</wp:posOffset>
                </wp:positionH>
                <wp:positionV relativeFrom="paragraph">
                  <wp:posOffset>27940</wp:posOffset>
                </wp:positionV>
                <wp:extent cx="1162050" cy="523875"/>
                <wp:effectExtent l="57150" t="19050" r="76200" b="104775"/>
                <wp:wrapNone/>
                <wp:docPr id="30" name="Pentagon 30"/>
                <wp:cNvGraphicFramePr/>
                <a:graphic xmlns:a="http://schemas.openxmlformats.org/drawingml/2006/main">
                  <a:graphicData uri="http://schemas.microsoft.com/office/word/2010/wordprocessingShape">
                    <wps:wsp>
                      <wps:cNvSpPr/>
                      <wps:spPr>
                        <a:xfrm>
                          <a:off x="0" y="0"/>
                          <a:ext cx="1162050" cy="523875"/>
                        </a:xfrm>
                        <a:prstGeom prst="homePlate">
                          <a:avLst/>
                        </a:prstGeom>
                      </wps:spPr>
                      <wps:style>
                        <a:lnRef idx="1">
                          <a:schemeClr val="accent3"/>
                        </a:lnRef>
                        <a:fillRef idx="3">
                          <a:schemeClr val="accent3"/>
                        </a:fillRef>
                        <a:effectRef idx="2">
                          <a:schemeClr val="accent3"/>
                        </a:effectRef>
                        <a:fontRef idx="minor">
                          <a:schemeClr val="lt1"/>
                        </a:fontRef>
                      </wps:style>
                      <wps:txbx>
                        <w:txbxContent>
                          <w:p w:rsidR="00D5049A" w:rsidRDefault="00D5049A" w:rsidP="00D5049A">
                            <w:pPr>
                              <w:jc w:val="center"/>
                            </w:pPr>
                            <w:r>
                              <w:t>Exec. Sponsor to Send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9D56E" id="Pentagon 30" o:spid="_x0000_s1028" type="#_x0000_t15" style="position:absolute;margin-left:278.25pt;margin-top:2.2pt;width:91.5pt;height:4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FXvaAIAAC4FAAAOAAAAZHJzL2Uyb0RvYy54bWysVN9r2zAQfh/sfxB6Xx07SduFOiWkdAxK&#10;G5qOPiuylBgknSYpsdO/fifZcctaKIy92Drdd7+/09V1qxU5COdrMCXNz0aUCMOhqs22pL+ebr9d&#10;UuIDMxVTYERJj8LT6/nXL1eNnYkCdqAq4Qg6MX7W2JLuQrCzLPN8JzTzZ2CFQaUEp1lA0W2zyrEG&#10;vWuVFaPRedaAq6wDLrzH25tOSefJv5SChwcpvQhElRRzC+nr0ncTv9n8is22jtldzfs02D9koVlt&#10;MOjg6oYFRvaufudK19yBBxnOOOgMpKy5SDVgNfnor2rWO2ZFqgWb4+3QJv//3PL7w8qRuirpGNtj&#10;mMYZrYQJbAuG4BX2p7F+hrC1Xble8niMxbbS6fjHMkibenoceiraQDhe5vl5MZqib466aTG+vJhG&#10;p9mrtXU+/BCgSTxgZaDFSrEQC2czdrjzocOfcGgcU+qSSKdwVCKClXkUEouJYZN1opFYKkcODAnA&#10;OMfSxn38hI5mslZqMBx/btjjo6lIFBuMi8+NB4sUGUwYjHVtwH3kQIW8T1l2+FMHurpjC0K7adMU&#10;i4iMNxuojjhZBx3lveW3Nfb3jvmwYg45jiPBvQ0P+JEKmpJCf6JkB+7lo/uIjwNyL5Q0uDMl9b/3&#10;zAlK1E+DpPyeTyZxyZIwmV4UKLi3ms1bjdnrJeBUcnwhLE/HiA/qdJQO9DOu9yJGRRUzHGOXlAd3&#10;Epah22V8ILhYLBIMF8uycGfWlp94EKnz1D4zZ3uSBaTnPZz26x3NOmyckIHFPoCsEwdf+9pPAJcy&#10;Ubl/QOLWv5UT6vWZm/8BAAD//wMAUEsDBBQABgAIAAAAIQBnLNeu3QAAAAgBAAAPAAAAZHJzL2Rv&#10;d25yZXYueG1sTI/RToNAEEXfTfyHzZj4ZhdtoRRZGmMw8cGYlPYDFnYEIjtL2C3Fv3d8so839+bM&#10;mXy/2EHMOPnekYLHVQQCqXGmp1bB6fj2kILwQZPRgyNU8IMe9sXtTa4z4y50wLkKrWAI+Uwr6EIY&#10;Myl906HVfuVGJO6+3GR14Di10kz6wnA7yKcoSqTVPfGFTo/42mHzXZ2tgs1H28x16d4PVTmVp+0n&#10;Rcd0rdT93fLyDCLgEv7H8KfP6lCwU+3OZLwYFMRxEvOUYRsQ3G/XO861gjTZgSxyef1A8QsAAP//&#10;AwBQSwECLQAUAAYACAAAACEAtoM4kv4AAADhAQAAEwAAAAAAAAAAAAAAAAAAAAAAW0NvbnRlbnRf&#10;VHlwZXNdLnhtbFBLAQItABQABgAIAAAAIQA4/SH/1gAAAJQBAAALAAAAAAAAAAAAAAAAAC8BAABf&#10;cmVscy8ucmVsc1BLAQItABQABgAIAAAAIQDeWFXvaAIAAC4FAAAOAAAAAAAAAAAAAAAAAC4CAABk&#10;cnMvZTJvRG9jLnhtbFBLAQItABQABgAIAAAAIQBnLNeu3QAAAAgBAAAPAAAAAAAAAAAAAAAAAMIE&#10;AABkcnMvZG93bnJldi54bWxQSwUGAAAAAAQABADzAAAAzAUAAAAA&#10;" adj="16731" fillcolor="#506329 [1638]" strokecolor="#94b64e [3046]">
                <v:fill color2="#93b64c [3014]" rotate="t" angle="180" colors="0 #769535;52429f #9bc348;1 #9cc746" focus="100%" type="gradient">
                  <o:fill v:ext="view" type="gradientUnscaled"/>
                </v:fill>
                <v:shadow on="t" color="black" opacity="22937f" origin=",.5" offset="0,.63889mm"/>
                <v:textbox>
                  <w:txbxContent>
                    <w:p w:rsidR="00D5049A" w:rsidRDefault="00D5049A" w:rsidP="00D5049A">
                      <w:pPr>
                        <w:jc w:val="center"/>
                      </w:pPr>
                      <w:r>
                        <w:t>Exec. Sponsor to Send</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44AF003B" wp14:editId="08A8BF83">
                <wp:simplePos x="0" y="0"/>
                <wp:positionH relativeFrom="column">
                  <wp:posOffset>2371724</wp:posOffset>
                </wp:positionH>
                <wp:positionV relativeFrom="paragraph">
                  <wp:posOffset>27940</wp:posOffset>
                </wp:positionV>
                <wp:extent cx="1057275" cy="523875"/>
                <wp:effectExtent l="57150" t="19050" r="85725" b="104775"/>
                <wp:wrapNone/>
                <wp:docPr id="29" name="Pentagon 29"/>
                <wp:cNvGraphicFramePr/>
                <a:graphic xmlns:a="http://schemas.openxmlformats.org/drawingml/2006/main">
                  <a:graphicData uri="http://schemas.microsoft.com/office/word/2010/wordprocessingShape">
                    <wps:wsp>
                      <wps:cNvSpPr/>
                      <wps:spPr>
                        <a:xfrm>
                          <a:off x="0" y="0"/>
                          <a:ext cx="1057275" cy="523875"/>
                        </a:xfrm>
                        <a:prstGeom prst="homePlate">
                          <a:avLst/>
                        </a:prstGeom>
                      </wps:spPr>
                      <wps:style>
                        <a:lnRef idx="1">
                          <a:schemeClr val="accent3"/>
                        </a:lnRef>
                        <a:fillRef idx="3">
                          <a:schemeClr val="accent3"/>
                        </a:fillRef>
                        <a:effectRef idx="2">
                          <a:schemeClr val="accent3"/>
                        </a:effectRef>
                        <a:fontRef idx="minor">
                          <a:schemeClr val="lt1"/>
                        </a:fontRef>
                      </wps:style>
                      <wps:txbx>
                        <w:txbxContent>
                          <w:p w:rsidR="00D5049A" w:rsidRDefault="00D5049A" w:rsidP="00D5049A">
                            <w:pPr>
                              <w:jc w:val="center"/>
                            </w:pPr>
                            <w:r>
                              <w:t>Sponsor to Review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F003B" id="Pentagon 29" o:spid="_x0000_s1029" type="#_x0000_t15" style="position:absolute;margin-left:186.75pt;margin-top:2.2pt;width:83.25pt;height:4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MviZwIAAC4FAAAOAAAAZHJzL2Uyb0RvYy54bWysVN9P2zAQfp+0/8Hy+0hbYEBFiioQ0yQE&#10;FWXi2XXsNpLt8+xrk/LX7+ykAQ0kpGkvyZ393e/vfHnVWsN2KsQaXMnHRyPOlJNQ1W5d8l9Pt9/O&#10;OYsoXCUMOFXyvYr8avb1y2Xjp2oCGzCVCoycuDhtfMk3iH5aFFFulBXxCLxydKkhWIGkhnVRBdGQ&#10;d2uKyWj0vWggVD6AVDHS6U13yWfZv9ZK4oPWUSEzJafcMH9D/q7St5hdiuk6CL+pZZ+G+IcsrKgd&#10;BR1c3QgUbBvqd65sLQNE0HgkwRagdS1VroGqGY/+qma5EV7lWqg50Q9tiv/PrbzfLQKrq5JPLjhz&#10;wtKMFsqhWINjdET9aXycEmzpF6HXIomp2FYHm/5UBmtzT/dDT1WLTNLheHR6Njk75UzS3enk+Jxk&#10;clO8WvsQ8YcCy5JAlYFVCyMwFS6mYncXscMfcGScUuqSyBLujUpg4x6VpmJS2GydaaSuTWA7QQQQ&#10;UlJpx338jE5mujZmMDz+3LDHJ1OVKTYYTz43HixyZHA4GNvaQfjIgcFxn7Lu8IcOdHWnFmC7avMU&#10;c3HpZAXVniYboKN89PK2pv7eiYgLEYjjtA20t/hAH22gKTn0EmcbCC8fnSd8GlB44ayhnSl5/L0V&#10;QXFmfjoi5cX45CQtWVZOaO6khLc3q7c3bmuvgaYyphfCyywmPJqDqAPYZ1rveYpKV8JJil1yieGg&#10;XGO3y/RASDWfZxgtlhd455ZeHniQqPPUPovge5Ih0fMeDvv1jmYdNk3IwXyLoOvMwde+9hOgpcxU&#10;7h+QtPVv9Yx6feZmfwAAAP//AwBQSwMEFAAGAAgAAAAhAI8AqMbeAAAACAEAAA8AAABkcnMvZG93&#10;bnJldi54bWxMj81OwzAQhO9IvIO1SNyoDU2bErKpUAVSL0glIHF1Y5NE+CfYTpu8PcsJjqMZzXxT&#10;bidr2EmH2HuHcLsQwLRrvOpdi/D+9nyzARaTdEoa7zTCrCNsq8uLUhbKn92rPtWpZVTiYiERupSG&#10;gvPYdNrKuPCDduR9+mBlIhlaroI8U7k1/E6INbeyd7TQyUHvOt181aNFaIX4zj5e9sEc8p3dz6l+&#10;GvMZ8fpqenwAlvSU/sLwi0/oUBHT0Y9ORWYQlvlyRVGELANG/ioT9O2IsFnfA69K/v9A9QMAAP//&#10;AwBQSwECLQAUAAYACAAAACEAtoM4kv4AAADhAQAAEwAAAAAAAAAAAAAAAAAAAAAAW0NvbnRlbnRf&#10;VHlwZXNdLnhtbFBLAQItABQABgAIAAAAIQA4/SH/1gAAAJQBAAALAAAAAAAAAAAAAAAAAC8BAABf&#10;cmVscy8ucmVsc1BLAQItABQABgAIAAAAIQCtzMviZwIAAC4FAAAOAAAAAAAAAAAAAAAAAC4CAABk&#10;cnMvZTJvRG9jLnhtbFBLAQItABQABgAIAAAAIQCPAKjG3gAAAAgBAAAPAAAAAAAAAAAAAAAAAMEE&#10;AABkcnMvZG93bnJldi54bWxQSwUGAAAAAAQABADzAAAAzAUAAAAA&#10;" adj="16249" fillcolor="#506329 [1638]" strokecolor="#94b64e [3046]">
                <v:fill color2="#93b64c [3014]" rotate="t" angle="180" colors="0 #769535;52429f #9bc348;1 #9cc746" focus="100%" type="gradient">
                  <o:fill v:ext="view" type="gradientUnscaled"/>
                </v:fill>
                <v:shadow on="t" color="black" opacity="22937f" origin=",.5" offset="0,.63889mm"/>
                <v:textbox>
                  <w:txbxContent>
                    <w:p w:rsidR="00D5049A" w:rsidRDefault="00D5049A" w:rsidP="00D5049A">
                      <w:pPr>
                        <w:jc w:val="center"/>
                      </w:pPr>
                      <w:r>
                        <w:t>Sponsor to Review</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656CDA2A" wp14:editId="1BFA638A">
                <wp:simplePos x="0" y="0"/>
                <wp:positionH relativeFrom="column">
                  <wp:posOffset>1428750</wp:posOffset>
                </wp:positionH>
                <wp:positionV relativeFrom="paragraph">
                  <wp:posOffset>24765</wp:posOffset>
                </wp:positionV>
                <wp:extent cx="838200" cy="523875"/>
                <wp:effectExtent l="57150" t="19050" r="76200" b="104775"/>
                <wp:wrapNone/>
                <wp:docPr id="10" name="Pentagon 10"/>
                <wp:cNvGraphicFramePr/>
                <a:graphic xmlns:a="http://schemas.openxmlformats.org/drawingml/2006/main">
                  <a:graphicData uri="http://schemas.microsoft.com/office/word/2010/wordprocessingShape">
                    <wps:wsp>
                      <wps:cNvSpPr/>
                      <wps:spPr>
                        <a:xfrm>
                          <a:off x="0" y="0"/>
                          <a:ext cx="838200" cy="523875"/>
                        </a:xfrm>
                        <a:prstGeom prst="homePlate">
                          <a:avLst/>
                        </a:prstGeom>
                      </wps:spPr>
                      <wps:style>
                        <a:lnRef idx="1">
                          <a:schemeClr val="accent3"/>
                        </a:lnRef>
                        <a:fillRef idx="3">
                          <a:schemeClr val="accent3"/>
                        </a:fillRef>
                        <a:effectRef idx="2">
                          <a:schemeClr val="accent3"/>
                        </a:effectRef>
                        <a:fontRef idx="minor">
                          <a:schemeClr val="lt1"/>
                        </a:fontRef>
                      </wps:style>
                      <wps:txbx>
                        <w:txbxContent>
                          <w:p w:rsidR="00D5049A" w:rsidRDefault="00D5049A" w:rsidP="00D5049A">
                            <w:pPr>
                              <w:jc w:val="center"/>
                            </w:pPr>
                            <w:r>
                              <w:t>PM to Review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6CDA2A" id="Pentagon 10" o:spid="_x0000_s1030" type="#_x0000_t15" style="position:absolute;margin-left:112.5pt;margin-top:1.95pt;width:66pt;height:4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2bCZwIAAC0FAAAOAAAAZHJzL2Uyb0RvYy54bWysVNtqGzEQfS/0H4Tem/UtjWuyDiYhpRAS&#10;U6fkWdZK9oKkUaWx187Xd6Rdb0ITCJS+7Go0Z+5ndHl1sIbtVYg1uJIPzwacKSehqt2m5L8eb79M&#10;OYsoXCUMOFXyo4r8av7502XjZ2oEWzCVCoycuDhrfMm3iH5WFFFulRXxDLxypNQQrEASw6aogmjI&#10;uzXFaDD4WjQQKh9Aqhjp9qZV8nn2r7WS+KB1VMhMySk3zN+Qv+v0LeaXYrYJwm9r2aUh/iELK2pH&#10;QXtXNwIF24X6jStbywARNJ5JsAVoXUuVa6BqhoO/qllthVe5FmpO9H2b4v9zK+/3y8DqimZH7XHC&#10;0oyWyqHYgGN0Rf1pfJwRbOWXoZMiHVOxBx1s+lMZ7JB7eux7qg7IJF1Ox1OaE2eSVOej8fTiPPks&#10;Xox9iPhdgWXpQIWBVUsjMNUtZmJ/F7HFn3BknDJqc8gnPBqVwMb9VJpqoajDbJ1ZpK5NYHtB8xdS&#10;UmXjLn5GJzNdG9Mbjj827PDJVGWG9cajj417ixwZHPbGtnYQ3nNgcNilrFv8qQNt3akFeFgf8hAn&#10;CZlu1lAdabABWsZHL29r6u+diLgUgShOI6G1xQf6aANNyaE7cbaF8PzefcKnAYVnzhpamZLH3zsR&#10;FGfmhyNOfhtOJmnHsjA5vxiREF5r1q81bmevgaYypAfCy3xMeDSnow5gn2i7FykqqYSTFLvkEsNJ&#10;uMZ2lel9kGqxyDDaKy/wzq28PPEgUefx8CSC70iGxM57OK3XG5q12DQhB4sdgq4zB1/62k2AdjJT&#10;uXs/0tK/ljPq5ZWb/wEAAP//AwBQSwMEFAAGAAgAAAAhAELXTJPeAAAACAEAAA8AAABkcnMvZG93&#10;bnJldi54bWxMj8FOwzAQRO9I/IO1SNyoQ9KWErKpUKWKS4VESu9u7CYR9jqK3Sb9e5YTPY5mNPOm&#10;WE/OiosZQucJ4XmWgDBUe91Rg/C93z6tQISoSCvrySBcTYB1eX9XqFz7kb7MpYqN4BIKuUJoY+xz&#10;KUPdGqfCzPeG2Dv5wanIcmikHtTI5c7KNEmW0qmOeKFVvdm0pv6pzg5haD4/gj1U4+6Q7eXupDbd&#10;dn5FfHyY3t9ARDPF/zD84TM6lMx09GfSQViENF3wl4iQvYJgP1u8sD4irJZzkGUhbw+UvwAAAP//&#10;AwBQSwECLQAUAAYACAAAACEAtoM4kv4AAADhAQAAEwAAAAAAAAAAAAAAAAAAAAAAW0NvbnRlbnRf&#10;VHlwZXNdLnhtbFBLAQItABQABgAIAAAAIQA4/SH/1gAAAJQBAAALAAAAAAAAAAAAAAAAAC8BAABf&#10;cmVscy8ucmVsc1BLAQItABQABgAIAAAAIQAYW2bCZwIAAC0FAAAOAAAAAAAAAAAAAAAAAC4CAABk&#10;cnMvZTJvRG9jLnhtbFBLAQItABQABgAIAAAAIQBC10yT3gAAAAgBAAAPAAAAAAAAAAAAAAAAAMEE&#10;AABkcnMvZG93bnJldi54bWxQSwUGAAAAAAQABADzAAAAzAUAAAAA&#10;" adj="14850" fillcolor="#506329 [1638]" strokecolor="#94b64e [3046]">
                <v:fill color2="#93b64c [3014]" rotate="t" angle="180" colors="0 #769535;52429f #9bc348;1 #9cc746" focus="100%" type="gradient">
                  <o:fill v:ext="view" type="gradientUnscaled"/>
                </v:fill>
                <v:shadow on="t" color="black" opacity="22937f" origin=",.5" offset="0,.63889mm"/>
                <v:textbox>
                  <w:txbxContent>
                    <w:p w:rsidR="00D5049A" w:rsidRDefault="00D5049A" w:rsidP="00D5049A">
                      <w:pPr>
                        <w:jc w:val="center"/>
                      </w:pPr>
                      <w:r>
                        <w:t>PM to Review</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6FC95648" wp14:editId="1A000E5B">
                <wp:simplePos x="0" y="0"/>
                <wp:positionH relativeFrom="column">
                  <wp:posOffset>466725</wp:posOffset>
                </wp:positionH>
                <wp:positionV relativeFrom="paragraph">
                  <wp:posOffset>15239</wp:posOffset>
                </wp:positionV>
                <wp:extent cx="838200" cy="523875"/>
                <wp:effectExtent l="57150" t="19050" r="76200" b="104775"/>
                <wp:wrapNone/>
                <wp:docPr id="27" name="Pentagon 27"/>
                <wp:cNvGraphicFramePr/>
                <a:graphic xmlns:a="http://schemas.openxmlformats.org/drawingml/2006/main">
                  <a:graphicData uri="http://schemas.microsoft.com/office/word/2010/wordprocessingShape">
                    <wps:wsp>
                      <wps:cNvSpPr/>
                      <wps:spPr>
                        <a:xfrm>
                          <a:off x="0" y="0"/>
                          <a:ext cx="838200" cy="523875"/>
                        </a:xfrm>
                        <a:prstGeom prst="homePlate">
                          <a:avLst/>
                        </a:prstGeom>
                      </wps:spPr>
                      <wps:style>
                        <a:lnRef idx="1">
                          <a:schemeClr val="accent3"/>
                        </a:lnRef>
                        <a:fillRef idx="3">
                          <a:schemeClr val="accent3"/>
                        </a:fillRef>
                        <a:effectRef idx="2">
                          <a:schemeClr val="accent3"/>
                        </a:effectRef>
                        <a:fontRef idx="minor">
                          <a:schemeClr val="lt1"/>
                        </a:fontRef>
                      </wps:style>
                      <wps:txbx>
                        <w:txbxContent>
                          <w:p w:rsidR="00D5049A" w:rsidRDefault="00D5049A" w:rsidP="00D5049A">
                            <w:pPr>
                              <w:jc w:val="center"/>
                            </w:pPr>
                            <w:r>
                              <w:t>Message Author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95648" id="Pentagon 27" o:spid="_x0000_s1031" type="#_x0000_t15" style="position:absolute;margin-left:36.75pt;margin-top:1.2pt;width:66pt;height:4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dSUaAIAAC0FAAAOAAAAZHJzL2Uyb0RvYy54bWysVG1r2zAQ/j7YfxD6vjov7ZqFOiW0dAxK&#10;G9aOflZkKTFIOu2kxE5//U6y45a1UBj7Yut0z70/p4vL1hq2VxhqcCUfn4w4U05CVbtNyX893nyZ&#10;cRaicJUw4FTJDyrwy8XnTxeNn6sJbMFUChk5cWHe+JJvY/Tzoghyq6wIJ+CVI6UGtCKSiJuiQtGQ&#10;d2uKyWj0tWgAK48gVQh0e90p+SL711rJeK91UJGZklNuMX8xf9fpWywuxHyDwm9r2ach/iELK2pH&#10;QQdX1yIKtsP6jStbS4QAOp5IsAVoXUuVa6BqxqO/qnnYCq9yLdSc4Ic2hf/nVt7tV8jqquSTc86c&#10;sDSjlXJRbMAxuqL+ND7MCfbgV9hLgY6p2FajTX8qg7W5p4ehp6qNTNLlbDqjOXEmSXU2mc7Oz5LP&#10;4sXYY4jfFViWDlQYWLUyIqa6xVzsb0Ps8EccGaeMuhzyKR6MSmDjfipNtVDUcbbOLFJXBtle0PyF&#10;lFTZtI+f0clM18YMhtOPDXt8MlWZYYPx5GPjwSJHBhcHY1s7wPccmDjuU9Yd/tiBru7Ugtiu2zzE&#10;3Nx0s4bqQINF6BgfvLypqb+3IsSVQKI4jYTWNt7TRxtoSg79ibMt4PN79wmfBoTPnDW0MiUPv3cC&#10;FWfmhyNOfhufnqYdy8Lp2fmEBHytWb/WuJ29AprKmB4IL/Mx4aM5HjWCfaLtXqaopBJOUuySy4hH&#10;4Sp2q0zvg1TLZYbRXnkRb92Dl0ceJOo8tk8CfU+ySOy8g+N6vaFZh00TcrDcRdB15uBLX/sJ0E5m&#10;KvfvR1r613JGvbxyiz8AAAD//wMAUEsDBBQABgAIAAAAIQCXfOzH3AAAAAcBAAAPAAAAZHJzL2Rv&#10;d25yZXYueG1sTI7BTsMwEETvSPyDtUjcqEOaQptmU6FKFZcKiZTe3dhNIux1FLtN+vcsJziOZvTm&#10;FZvJWXE1Q+g8ITzPEhCGaq87ahC+DrunJYgQFWllPRmEmwmwKe/vCpVrP9KnuVaxEQyhkCuENsY+&#10;lzLUrXEqzHxviLuzH5yKHIdG6kGNDHdWpknyIp3qiB9a1Ztta+rv6uIQhubjPdhjNe6P84Pcn9W2&#10;22U3xMeH6W0NIpop/o3hV5/VoWSnk7+QDsIivM4XvERIMxBcp8mC8wlhma1AloX871/+AAAA//8D&#10;AFBLAQItABQABgAIAAAAIQC2gziS/gAAAOEBAAATAAAAAAAAAAAAAAAAAAAAAABbQ29udGVudF9U&#10;eXBlc10ueG1sUEsBAi0AFAAGAAgAAAAhADj9If/WAAAAlAEAAAsAAAAAAAAAAAAAAAAALwEAAF9y&#10;ZWxzLy5yZWxzUEsBAi0AFAAGAAgAAAAhAGCJ1JRoAgAALQUAAA4AAAAAAAAAAAAAAAAALgIAAGRy&#10;cy9lMm9Eb2MueG1sUEsBAi0AFAAGAAgAAAAhAJd87MfcAAAABwEAAA8AAAAAAAAAAAAAAAAAwgQA&#10;AGRycy9kb3ducmV2LnhtbFBLBQYAAAAABAAEAPMAAADLBQAAAAA=&#10;" adj="14850" fillcolor="#506329 [1638]" strokecolor="#94b64e [3046]">
                <v:fill color2="#93b64c [3014]" rotate="t" angle="180" colors="0 #769535;52429f #9bc348;1 #9cc746" focus="100%" type="gradient">
                  <o:fill v:ext="view" type="gradientUnscaled"/>
                </v:fill>
                <v:shadow on="t" color="black" opacity="22937f" origin=",.5" offset="0,.63889mm"/>
                <v:textbox>
                  <w:txbxContent>
                    <w:p w:rsidR="00D5049A" w:rsidRDefault="00D5049A" w:rsidP="00D5049A">
                      <w:pPr>
                        <w:jc w:val="center"/>
                      </w:pPr>
                      <w:r>
                        <w:t>Message Author</w:t>
                      </w:r>
                    </w:p>
                  </w:txbxContent>
                </v:textbox>
              </v:shape>
            </w:pict>
          </mc:Fallback>
        </mc:AlternateContent>
      </w:r>
    </w:p>
    <w:p w:rsidR="00D5049A" w:rsidRDefault="00D5049A" w:rsidP="00D5049A"/>
    <w:p w:rsidR="00D5049A" w:rsidRDefault="00D5049A" w:rsidP="00301DE6"/>
    <w:p w:rsidR="00D5049A" w:rsidRDefault="00D5049A" w:rsidP="00301DE6"/>
    <w:bookmarkEnd w:id="4"/>
    <w:p w:rsidR="00984659" w:rsidRDefault="00984659" w:rsidP="00984659"/>
    <w:p w:rsidR="00984659" w:rsidRDefault="00984659" w:rsidP="00984659"/>
    <w:p w:rsidR="00984659" w:rsidRDefault="006B6ADA" w:rsidP="00D5049A">
      <w:pPr>
        <w:pStyle w:val="Heading1"/>
        <w:numPr>
          <w:ilvl w:val="0"/>
          <w:numId w:val="19"/>
        </w:numPr>
      </w:pPr>
      <w:bookmarkStart w:id="20" w:name="_Toc430874663"/>
      <w:r>
        <w:t>Appendix</w:t>
      </w:r>
      <w:bookmarkEnd w:id="20"/>
    </w:p>
    <w:p w:rsidR="006B6ADA" w:rsidRDefault="006B6ADA" w:rsidP="006B6ADA">
      <w:r>
        <w:t>The following templates should be used throughout this project to deliver communications:</w:t>
      </w:r>
    </w:p>
    <w:p w:rsidR="006B6ADA" w:rsidRDefault="006B6ADA" w:rsidP="006B6ADA">
      <w:pPr>
        <w:pStyle w:val="ListParagraph"/>
        <w:numPr>
          <w:ilvl w:val="0"/>
          <w:numId w:val="31"/>
        </w:numPr>
      </w:pPr>
      <w:r>
        <w:t>Weekly Status Update</w:t>
      </w:r>
    </w:p>
    <w:p w:rsidR="006B6ADA" w:rsidRDefault="006B6ADA" w:rsidP="006B6ADA">
      <w:pPr>
        <w:pStyle w:val="ListParagraph"/>
        <w:numPr>
          <w:ilvl w:val="0"/>
          <w:numId w:val="31"/>
        </w:numPr>
      </w:pPr>
      <w:r>
        <w:t>Meeting Agenda Template</w:t>
      </w:r>
    </w:p>
    <w:p w:rsidR="00984659" w:rsidRPr="00D35685" w:rsidRDefault="006B6ADA" w:rsidP="006B6ADA">
      <w:pPr>
        <w:pStyle w:val="ListParagraph"/>
        <w:numPr>
          <w:ilvl w:val="0"/>
          <w:numId w:val="31"/>
        </w:numPr>
      </w:pPr>
      <w:r>
        <w:t>Meeting Minutes Template</w:t>
      </w:r>
      <w:r w:rsidR="00984659" w:rsidRPr="00D35685">
        <w:br/>
      </w:r>
    </w:p>
    <w:p w:rsidR="00E62346" w:rsidRPr="00E62346" w:rsidRDefault="00E62346" w:rsidP="00984659"/>
    <w:p w:rsidR="00C236A7" w:rsidRPr="009B062A" w:rsidRDefault="004E2CEA" w:rsidP="009B062A">
      <w:r w:rsidRPr="004E2CEA">
        <w:rPr>
          <w:sz w:val="20"/>
          <w:szCs w:val="20"/>
        </w:rPr>
        <w:t>Craftsman Technology Group, LLC</w:t>
      </w:r>
      <w:r>
        <w:br/>
      </w:r>
      <w:r w:rsidRPr="004E2CEA">
        <w:rPr>
          <w:sz w:val="16"/>
          <w:szCs w:val="16"/>
        </w:rPr>
        <w:t xml:space="preserve">This information was originally prepared by Craftsman Technology Group, LLC. Craftsman Technology Group LLC </w:t>
      </w:r>
      <w:r w:rsidR="00065DF6">
        <w:rPr>
          <w:sz w:val="16"/>
          <w:szCs w:val="16"/>
        </w:rPr>
        <w:br/>
      </w:r>
      <w:r w:rsidRPr="004E2CEA">
        <w:rPr>
          <w:sz w:val="16"/>
          <w:szCs w:val="16"/>
        </w:rPr>
        <w:t>asks that this document not be shared with external parties or posted to public forums.</w:t>
      </w:r>
    </w:p>
    <w:sectPr w:rsidR="00C236A7" w:rsidRPr="009B062A" w:rsidSect="005B2503">
      <w:headerReference w:type="default" r:id="rId15"/>
      <w:footerReference w:type="default" r:id="rId16"/>
      <w:headerReference w:type="first" r:id="rId17"/>
      <w:pgSz w:w="12240" w:h="15840"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F8A" w:rsidRDefault="001E0F8A" w:rsidP="001029A0">
      <w:pPr>
        <w:spacing w:after="0" w:line="240" w:lineRule="auto"/>
      </w:pPr>
      <w:r>
        <w:separator/>
      </w:r>
    </w:p>
  </w:endnote>
  <w:endnote w:type="continuationSeparator" w:id="0">
    <w:p w:rsidR="001E0F8A" w:rsidRDefault="001E0F8A" w:rsidP="00102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3279752"/>
      <w:docPartObj>
        <w:docPartGallery w:val="Page Numbers (Bottom of Page)"/>
        <w:docPartUnique/>
      </w:docPartObj>
    </w:sdtPr>
    <w:sdtEndPr>
      <w:rPr>
        <w:noProof/>
      </w:rPr>
    </w:sdtEndPr>
    <w:sdtContent>
      <w:p w:rsidR="00577477" w:rsidRPr="00C54097" w:rsidRDefault="00577477" w:rsidP="00C54097">
        <w:pPr>
          <w:pStyle w:val="Footer"/>
        </w:pPr>
        <w:r w:rsidRPr="00C54097">
          <w:fldChar w:fldCharType="begin"/>
        </w:r>
        <w:r w:rsidRPr="00C54097">
          <w:instrText xml:space="preserve"> PAGE   \* MERGEFORMAT </w:instrText>
        </w:r>
        <w:r w:rsidRPr="00C54097">
          <w:fldChar w:fldCharType="separate"/>
        </w:r>
        <w:r w:rsidR="001B3A88">
          <w:rPr>
            <w:noProof/>
          </w:rPr>
          <w:t>6</w:t>
        </w:r>
        <w:r w:rsidRPr="00C54097">
          <w:rPr>
            <w:noProof/>
          </w:rPr>
          <w:fldChar w:fldCharType="end"/>
        </w:r>
        <w:r>
          <w:rPr>
            <w:noProof/>
          </w:rPr>
          <w:t xml:space="preserve"> | Craftsmantech.com | </w:t>
        </w:r>
        <w:r w:rsidR="004B44F9">
          <w:rPr>
            <w:noProof/>
          </w:rPr>
          <w:fldChar w:fldCharType="begin"/>
        </w:r>
        <w:r w:rsidR="004B44F9">
          <w:rPr>
            <w:noProof/>
          </w:rPr>
          <w:instrText xml:space="preserve"> DATE \@ "MMMM d, yyyy" </w:instrText>
        </w:r>
        <w:r w:rsidR="004B44F9">
          <w:rPr>
            <w:noProof/>
          </w:rPr>
          <w:fldChar w:fldCharType="separate"/>
        </w:r>
        <w:r w:rsidR="001B3A88">
          <w:rPr>
            <w:noProof/>
          </w:rPr>
          <w:t>September 28, 2015</w:t>
        </w:r>
        <w:r w:rsidR="004B44F9">
          <w:rPr>
            <w:noProof/>
          </w:rPr>
          <w:fldChar w:fldCharType="end"/>
        </w:r>
      </w:p>
    </w:sdtContent>
  </w:sdt>
  <w:p w:rsidR="00577477" w:rsidRDefault="00577477" w:rsidP="00C540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F8A" w:rsidRDefault="001E0F8A" w:rsidP="001029A0">
      <w:pPr>
        <w:spacing w:after="0" w:line="240" w:lineRule="auto"/>
      </w:pPr>
      <w:r>
        <w:separator/>
      </w:r>
    </w:p>
  </w:footnote>
  <w:footnote w:type="continuationSeparator" w:id="0">
    <w:p w:rsidR="001E0F8A" w:rsidRDefault="001E0F8A" w:rsidP="001029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477" w:rsidRDefault="004B44F9">
    <w:pPr>
      <w:pStyle w:val="Header"/>
    </w:pPr>
    <w:r>
      <w:rPr>
        <w:noProof/>
      </w:rPr>
      <w:drawing>
        <wp:inline distT="0" distB="0" distL="0" distR="0">
          <wp:extent cx="2743200" cy="1931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sthead - 09-28-2015 - HIGH R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43200" cy="19313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477" w:rsidRDefault="004B44F9">
    <w:pPr>
      <w:pStyle w:val="Header"/>
    </w:pPr>
    <w:r>
      <w:rPr>
        <w:noProof/>
      </w:rPr>
      <w:drawing>
        <wp:inline distT="0" distB="0" distL="0" distR="0">
          <wp:extent cx="5943600" cy="41846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sthead - 09-28-2015 - HIGH R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41846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863FC"/>
    <w:multiLevelType w:val="hybridMultilevel"/>
    <w:tmpl w:val="56B028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F1B76"/>
    <w:multiLevelType w:val="hybridMultilevel"/>
    <w:tmpl w:val="A9A6B6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6E5108"/>
    <w:multiLevelType w:val="hybridMultilevel"/>
    <w:tmpl w:val="46DE267E"/>
    <w:lvl w:ilvl="0" w:tplc="9F3664FA">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206A89"/>
    <w:multiLevelType w:val="hybridMultilevel"/>
    <w:tmpl w:val="E6A86CA6"/>
    <w:lvl w:ilvl="0" w:tplc="BFB65E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06786B"/>
    <w:multiLevelType w:val="hybridMultilevel"/>
    <w:tmpl w:val="2A5204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606446"/>
    <w:multiLevelType w:val="hybridMultilevel"/>
    <w:tmpl w:val="DEA29260"/>
    <w:lvl w:ilvl="0" w:tplc="66C4E7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1003A5"/>
    <w:multiLevelType w:val="hybridMultilevel"/>
    <w:tmpl w:val="89121B0C"/>
    <w:lvl w:ilvl="0" w:tplc="46E8A156">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87B33"/>
    <w:multiLevelType w:val="hybridMultilevel"/>
    <w:tmpl w:val="E84C54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E70A09"/>
    <w:multiLevelType w:val="multilevel"/>
    <w:tmpl w:val="36908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A16C35"/>
    <w:multiLevelType w:val="hybridMultilevel"/>
    <w:tmpl w:val="68D06844"/>
    <w:lvl w:ilvl="0" w:tplc="0E20604E">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EE5657"/>
    <w:multiLevelType w:val="hybridMultilevel"/>
    <w:tmpl w:val="1A5C9B84"/>
    <w:lvl w:ilvl="0" w:tplc="A210D3F0">
      <w:start w:val="1"/>
      <w:numFmt w:val="decimal"/>
      <w:lvlText w:val="%1."/>
      <w:lvlJc w:val="left"/>
      <w:pPr>
        <w:tabs>
          <w:tab w:val="num" w:pos="720"/>
        </w:tabs>
        <w:ind w:left="720" w:hanging="360"/>
      </w:pPr>
    </w:lvl>
    <w:lvl w:ilvl="1" w:tplc="39607332" w:tentative="1">
      <w:start w:val="1"/>
      <w:numFmt w:val="decimal"/>
      <w:lvlText w:val="%2."/>
      <w:lvlJc w:val="left"/>
      <w:pPr>
        <w:tabs>
          <w:tab w:val="num" w:pos="1440"/>
        </w:tabs>
        <w:ind w:left="1440" w:hanging="360"/>
      </w:pPr>
    </w:lvl>
    <w:lvl w:ilvl="2" w:tplc="DAF0B14A" w:tentative="1">
      <w:start w:val="1"/>
      <w:numFmt w:val="decimal"/>
      <w:lvlText w:val="%3."/>
      <w:lvlJc w:val="left"/>
      <w:pPr>
        <w:tabs>
          <w:tab w:val="num" w:pos="2160"/>
        </w:tabs>
        <w:ind w:left="2160" w:hanging="360"/>
      </w:pPr>
    </w:lvl>
    <w:lvl w:ilvl="3" w:tplc="EEB67196" w:tentative="1">
      <w:start w:val="1"/>
      <w:numFmt w:val="decimal"/>
      <w:lvlText w:val="%4."/>
      <w:lvlJc w:val="left"/>
      <w:pPr>
        <w:tabs>
          <w:tab w:val="num" w:pos="2880"/>
        </w:tabs>
        <w:ind w:left="2880" w:hanging="360"/>
      </w:pPr>
    </w:lvl>
    <w:lvl w:ilvl="4" w:tplc="FD24F022" w:tentative="1">
      <w:start w:val="1"/>
      <w:numFmt w:val="decimal"/>
      <w:lvlText w:val="%5."/>
      <w:lvlJc w:val="left"/>
      <w:pPr>
        <w:tabs>
          <w:tab w:val="num" w:pos="3600"/>
        </w:tabs>
        <w:ind w:left="3600" w:hanging="360"/>
      </w:pPr>
    </w:lvl>
    <w:lvl w:ilvl="5" w:tplc="C6727816" w:tentative="1">
      <w:start w:val="1"/>
      <w:numFmt w:val="decimal"/>
      <w:lvlText w:val="%6."/>
      <w:lvlJc w:val="left"/>
      <w:pPr>
        <w:tabs>
          <w:tab w:val="num" w:pos="4320"/>
        </w:tabs>
        <w:ind w:left="4320" w:hanging="360"/>
      </w:pPr>
    </w:lvl>
    <w:lvl w:ilvl="6" w:tplc="4CA01760" w:tentative="1">
      <w:start w:val="1"/>
      <w:numFmt w:val="decimal"/>
      <w:lvlText w:val="%7."/>
      <w:lvlJc w:val="left"/>
      <w:pPr>
        <w:tabs>
          <w:tab w:val="num" w:pos="5040"/>
        </w:tabs>
        <w:ind w:left="5040" w:hanging="360"/>
      </w:pPr>
    </w:lvl>
    <w:lvl w:ilvl="7" w:tplc="3216DB66" w:tentative="1">
      <w:start w:val="1"/>
      <w:numFmt w:val="decimal"/>
      <w:lvlText w:val="%8."/>
      <w:lvlJc w:val="left"/>
      <w:pPr>
        <w:tabs>
          <w:tab w:val="num" w:pos="5760"/>
        </w:tabs>
        <w:ind w:left="5760" w:hanging="360"/>
      </w:pPr>
    </w:lvl>
    <w:lvl w:ilvl="8" w:tplc="6EE259A0" w:tentative="1">
      <w:start w:val="1"/>
      <w:numFmt w:val="decimal"/>
      <w:lvlText w:val="%9."/>
      <w:lvlJc w:val="left"/>
      <w:pPr>
        <w:tabs>
          <w:tab w:val="num" w:pos="6480"/>
        </w:tabs>
        <w:ind w:left="6480" w:hanging="360"/>
      </w:pPr>
    </w:lvl>
  </w:abstractNum>
  <w:abstractNum w:abstractNumId="11" w15:restartNumberingAfterBreak="0">
    <w:nsid w:val="221F42EA"/>
    <w:multiLevelType w:val="hybridMultilevel"/>
    <w:tmpl w:val="B0E4BE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8D3E6E"/>
    <w:multiLevelType w:val="hybridMultilevel"/>
    <w:tmpl w:val="D396CC30"/>
    <w:lvl w:ilvl="0" w:tplc="11B0123E">
      <w:numFmt w:val="bullet"/>
      <w:lvlText w:val="-"/>
      <w:lvlJc w:val="left"/>
      <w:pPr>
        <w:ind w:left="720" w:hanging="360"/>
      </w:pPr>
      <w:rPr>
        <w:rFonts w:ascii="Calibri" w:eastAsiaTheme="minorHAnsi" w:hAnsi="Calibri" w:cstheme="minorBidi"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111CDB"/>
    <w:multiLevelType w:val="hybridMultilevel"/>
    <w:tmpl w:val="26E0C49E"/>
    <w:lvl w:ilvl="0" w:tplc="46E8A156">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2179EE"/>
    <w:multiLevelType w:val="hybridMultilevel"/>
    <w:tmpl w:val="B58897D2"/>
    <w:lvl w:ilvl="0" w:tplc="D1FC298E">
      <w:start w:val="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942530"/>
    <w:multiLevelType w:val="hybridMultilevel"/>
    <w:tmpl w:val="6666AC18"/>
    <w:lvl w:ilvl="0" w:tplc="86F8699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F77161"/>
    <w:multiLevelType w:val="hybridMultilevel"/>
    <w:tmpl w:val="02F02786"/>
    <w:lvl w:ilvl="0" w:tplc="46E8A156">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40169A"/>
    <w:multiLevelType w:val="hybridMultilevel"/>
    <w:tmpl w:val="589A965E"/>
    <w:lvl w:ilvl="0" w:tplc="32B49478">
      <w:start w:val="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8D73AF"/>
    <w:multiLevelType w:val="hybridMultilevel"/>
    <w:tmpl w:val="357676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E61395"/>
    <w:multiLevelType w:val="hybridMultilevel"/>
    <w:tmpl w:val="116836B4"/>
    <w:lvl w:ilvl="0" w:tplc="44E6B8D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047AB7"/>
    <w:multiLevelType w:val="hybridMultilevel"/>
    <w:tmpl w:val="20549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7237FB"/>
    <w:multiLevelType w:val="hybridMultilevel"/>
    <w:tmpl w:val="374CB0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B4757C"/>
    <w:multiLevelType w:val="hybridMultilevel"/>
    <w:tmpl w:val="D75093EA"/>
    <w:lvl w:ilvl="0" w:tplc="569869CA">
      <w:start w:val="1"/>
      <w:numFmt w:val="upperLetter"/>
      <w:lvlText w:val="%1."/>
      <w:lvlJc w:val="left"/>
      <w:pPr>
        <w:ind w:left="720" w:hanging="360"/>
      </w:pPr>
      <w:rPr>
        <w:rFonts w:hint="default"/>
        <w:color w:val="595959" w:themeColor="text1" w:themeTint="A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E81EFF"/>
    <w:multiLevelType w:val="hybridMultilevel"/>
    <w:tmpl w:val="83E2F438"/>
    <w:lvl w:ilvl="0" w:tplc="66C4E7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981653"/>
    <w:multiLevelType w:val="hybridMultilevel"/>
    <w:tmpl w:val="EEB88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940F40"/>
    <w:multiLevelType w:val="hybridMultilevel"/>
    <w:tmpl w:val="6D1A1A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651675"/>
    <w:multiLevelType w:val="hybridMultilevel"/>
    <w:tmpl w:val="70EEC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CC0E00"/>
    <w:multiLevelType w:val="hybridMultilevel"/>
    <w:tmpl w:val="AD18F8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474AB0"/>
    <w:multiLevelType w:val="hybridMultilevel"/>
    <w:tmpl w:val="F6B4DAFE"/>
    <w:lvl w:ilvl="0" w:tplc="65A847C0">
      <w:start w:val="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A51CB2"/>
    <w:multiLevelType w:val="hybridMultilevel"/>
    <w:tmpl w:val="358EEA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6C39A2"/>
    <w:multiLevelType w:val="hybridMultilevel"/>
    <w:tmpl w:val="EEB65F1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6F2809"/>
    <w:multiLevelType w:val="hybridMultilevel"/>
    <w:tmpl w:val="09B26A90"/>
    <w:lvl w:ilvl="0" w:tplc="9E7ECEB2">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1F6E97"/>
    <w:multiLevelType w:val="hybridMultilevel"/>
    <w:tmpl w:val="576AEA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B26A3C"/>
    <w:multiLevelType w:val="hybridMultilevel"/>
    <w:tmpl w:val="5EA427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8F730C"/>
    <w:multiLevelType w:val="hybridMultilevel"/>
    <w:tmpl w:val="FB06A8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190F0E"/>
    <w:multiLevelType w:val="hybridMultilevel"/>
    <w:tmpl w:val="1B1AF358"/>
    <w:lvl w:ilvl="0" w:tplc="BDB42D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3E0DFA"/>
    <w:multiLevelType w:val="hybridMultilevel"/>
    <w:tmpl w:val="4CBC44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2D37E6"/>
    <w:multiLevelType w:val="hybridMultilevel"/>
    <w:tmpl w:val="0D4803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390F28"/>
    <w:multiLevelType w:val="hybridMultilevel"/>
    <w:tmpl w:val="C6C407CC"/>
    <w:lvl w:ilvl="0" w:tplc="46E8A156">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2"/>
  </w:num>
  <w:num w:numId="3">
    <w:abstractNumId w:val="19"/>
  </w:num>
  <w:num w:numId="4">
    <w:abstractNumId w:val="15"/>
  </w:num>
  <w:num w:numId="5">
    <w:abstractNumId w:val="29"/>
  </w:num>
  <w:num w:numId="6">
    <w:abstractNumId w:val="8"/>
  </w:num>
  <w:num w:numId="7">
    <w:abstractNumId w:val="24"/>
  </w:num>
  <w:num w:numId="8">
    <w:abstractNumId w:val="20"/>
  </w:num>
  <w:num w:numId="9">
    <w:abstractNumId w:val="26"/>
  </w:num>
  <w:num w:numId="10">
    <w:abstractNumId w:val="22"/>
  </w:num>
  <w:num w:numId="11">
    <w:abstractNumId w:val="3"/>
  </w:num>
  <w:num w:numId="12">
    <w:abstractNumId w:val="21"/>
  </w:num>
  <w:num w:numId="13">
    <w:abstractNumId w:val="0"/>
  </w:num>
  <w:num w:numId="14">
    <w:abstractNumId w:val="4"/>
  </w:num>
  <w:num w:numId="15">
    <w:abstractNumId w:val="9"/>
  </w:num>
  <w:num w:numId="16">
    <w:abstractNumId w:val="30"/>
  </w:num>
  <w:num w:numId="17">
    <w:abstractNumId w:val="23"/>
  </w:num>
  <w:num w:numId="18">
    <w:abstractNumId w:val="5"/>
  </w:num>
  <w:num w:numId="19">
    <w:abstractNumId w:val="35"/>
  </w:num>
  <w:num w:numId="20">
    <w:abstractNumId w:val="2"/>
  </w:num>
  <w:num w:numId="21">
    <w:abstractNumId w:val="10"/>
  </w:num>
  <w:num w:numId="22">
    <w:abstractNumId w:val="6"/>
  </w:num>
  <w:num w:numId="23">
    <w:abstractNumId w:val="38"/>
  </w:num>
  <w:num w:numId="24">
    <w:abstractNumId w:val="16"/>
  </w:num>
  <w:num w:numId="25">
    <w:abstractNumId w:val="33"/>
  </w:num>
  <w:num w:numId="26">
    <w:abstractNumId w:val="37"/>
  </w:num>
  <w:num w:numId="27">
    <w:abstractNumId w:val="34"/>
  </w:num>
  <w:num w:numId="28">
    <w:abstractNumId w:val="27"/>
  </w:num>
  <w:num w:numId="29">
    <w:abstractNumId w:val="18"/>
  </w:num>
  <w:num w:numId="30">
    <w:abstractNumId w:val="36"/>
  </w:num>
  <w:num w:numId="31">
    <w:abstractNumId w:val="13"/>
  </w:num>
  <w:num w:numId="32">
    <w:abstractNumId w:val="32"/>
  </w:num>
  <w:num w:numId="33">
    <w:abstractNumId w:val="7"/>
  </w:num>
  <w:num w:numId="34">
    <w:abstractNumId w:val="1"/>
  </w:num>
  <w:num w:numId="35">
    <w:abstractNumId w:val="25"/>
  </w:num>
  <w:num w:numId="36">
    <w:abstractNumId w:val="11"/>
  </w:num>
  <w:num w:numId="37">
    <w:abstractNumId w:val="28"/>
  </w:num>
  <w:num w:numId="38">
    <w:abstractNumId w:val="14"/>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93D"/>
    <w:rsid w:val="000115BF"/>
    <w:rsid w:val="0005289B"/>
    <w:rsid w:val="00054718"/>
    <w:rsid w:val="00065DF6"/>
    <w:rsid w:val="00066C22"/>
    <w:rsid w:val="00084096"/>
    <w:rsid w:val="0009253E"/>
    <w:rsid w:val="00092AA3"/>
    <w:rsid w:val="00092F61"/>
    <w:rsid w:val="000A2FE7"/>
    <w:rsid w:val="000C70AE"/>
    <w:rsid w:val="000F189E"/>
    <w:rsid w:val="000F6D8F"/>
    <w:rsid w:val="001029A0"/>
    <w:rsid w:val="00120DE8"/>
    <w:rsid w:val="001349FD"/>
    <w:rsid w:val="0014124B"/>
    <w:rsid w:val="001424A9"/>
    <w:rsid w:val="00154028"/>
    <w:rsid w:val="00176BF2"/>
    <w:rsid w:val="0018263F"/>
    <w:rsid w:val="00190645"/>
    <w:rsid w:val="00196E06"/>
    <w:rsid w:val="001A19EB"/>
    <w:rsid w:val="001A7BC1"/>
    <w:rsid w:val="001B3A88"/>
    <w:rsid w:val="001B63BC"/>
    <w:rsid w:val="001C69A1"/>
    <w:rsid w:val="001E0F8A"/>
    <w:rsid w:val="0020697D"/>
    <w:rsid w:val="002406D3"/>
    <w:rsid w:val="0025693D"/>
    <w:rsid w:val="00282143"/>
    <w:rsid w:val="00296C80"/>
    <w:rsid w:val="002D41DA"/>
    <w:rsid w:val="002D484A"/>
    <w:rsid w:val="00301DE6"/>
    <w:rsid w:val="00301ED7"/>
    <w:rsid w:val="00304978"/>
    <w:rsid w:val="00320744"/>
    <w:rsid w:val="00320BE9"/>
    <w:rsid w:val="00321B0E"/>
    <w:rsid w:val="003736CE"/>
    <w:rsid w:val="00394A11"/>
    <w:rsid w:val="003A1FD6"/>
    <w:rsid w:val="003B5810"/>
    <w:rsid w:val="003D194A"/>
    <w:rsid w:val="003D3331"/>
    <w:rsid w:val="003F6CDC"/>
    <w:rsid w:val="00414B75"/>
    <w:rsid w:val="00442103"/>
    <w:rsid w:val="00451AEF"/>
    <w:rsid w:val="00454063"/>
    <w:rsid w:val="00454DA5"/>
    <w:rsid w:val="00464536"/>
    <w:rsid w:val="004830EE"/>
    <w:rsid w:val="0049627C"/>
    <w:rsid w:val="004B44F9"/>
    <w:rsid w:val="004C0849"/>
    <w:rsid w:val="004D3A79"/>
    <w:rsid w:val="004E1EA2"/>
    <w:rsid w:val="004E2A66"/>
    <w:rsid w:val="004E2CEA"/>
    <w:rsid w:val="004F3005"/>
    <w:rsid w:val="00503456"/>
    <w:rsid w:val="005064ED"/>
    <w:rsid w:val="005128FC"/>
    <w:rsid w:val="00533362"/>
    <w:rsid w:val="00534FA7"/>
    <w:rsid w:val="00545B3F"/>
    <w:rsid w:val="00564F8C"/>
    <w:rsid w:val="00565DA4"/>
    <w:rsid w:val="00571E0A"/>
    <w:rsid w:val="00573781"/>
    <w:rsid w:val="00577477"/>
    <w:rsid w:val="005B18F5"/>
    <w:rsid w:val="005B2503"/>
    <w:rsid w:val="005C704C"/>
    <w:rsid w:val="00644E5D"/>
    <w:rsid w:val="00653CCE"/>
    <w:rsid w:val="00654953"/>
    <w:rsid w:val="00657241"/>
    <w:rsid w:val="0066389D"/>
    <w:rsid w:val="0067078F"/>
    <w:rsid w:val="006779D9"/>
    <w:rsid w:val="00682C6F"/>
    <w:rsid w:val="00683082"/>
    <w:rsid w:val="006855FC"/>
    <w:rsid w:val="006A53A6"/>
    <w:rsid w:val="006B6ADA"/>
    <w:rsid w:val="006C2FC8"/>
    <w:rsid w:val="006C433A"/>
    <w:rsid w:val="006D79AF"/>
    <w:rsid w:val="00712DEB"/>
    <w:rsid w:val="00715E1F"/>
    <w:rsid w:val="007205D6"/>
    <w:rsid w:val="0074622F"/>
    <w:rsid w:val="007838EB"/>
    <w:rsid w:val="00791F36"/>
    <w:rsid w:val="007D0A9A"/>
    <w:rsid w:val="007E6795"/>
    <w:rsid w:val="007F4D53"/>
    <w:rsid w:val="00801D63"/>
    <w:rsid w:val="00802FBB"/>
    <w:rsid w:val="0086554F"/>
    <w:rsid w:val="008657A4"/>
    <w:rsid w:val="00871EC2"/>
    <w:rsid w:val="00881E2D"/>
    <w:rsid w:val="0089035A"/>
    <w:rsid w:val="008A56E4"/>
    <w:rsid w:val="008D5A28"/>
    <w:rsid w:val="008E2A3E"/>
    <w:rsid w:val="009173E0"/>
    <w:rsid w:val="0091761D"/>
    <w:rsid w:val="0092753E"/>
    <w:rsid w:val="009318DE"/>
    <w:rsid w:val="00954B8D"/>
    <w:rsid w:val="0096030D"/>
    <w:rsid w:val="00984659"/>
    <w:rsid w:val="00992ED2"/>
    <w:rsid w:val="0099615E"/>
    <w:rsid w:val="009964BE"/>
    <w:rsid w:val="009A3598"/>
    <w:rsid w:val="009B062A"/>
    <w:rsid w:val="009B6E97"/>
    <w:rsid w:val="009E2F69"/>
    <w:rsid w:val="009E5233"/>
    <w:rsid w:val="009F0F56"/>
    <w:rsid w:val="00A07E90"/>
    <w:rsid w:val="00A235D5"/>
    <w:rsid w:val="00A23608"/>
    <w:rsid w:val="00A370DF"/>
    <w:rsid w:val="00A5515F"/>
    <w:rsid w:val="00A70ECA"/>
    <w:rsid w:val="00A71377"/>
    <w:rsid w:val="00A75303"/>
    <w:rsid w:val="00AA5589"/>
    <w:rsid w:val="00AD67DE"/>
    <w:rsid w:val="00AE4E19"/>
    <w:rsid w:val="00AF3EDA"/>
    <w:rsid w:val="00AF563E"/>
    <w:rsid w:val="00B15909"/>
    <w:rsid w:val="00B3666D"/>
    <w:rsid w:val="00B36974"/>
    <w:rsid w:val="00B70326"/>
    <w:rsid w:val="00B76EC1"/>
    <w:rsid w:val="00BC007F"/>
    <w:rsid w:val="00BC17A4"/>
    <w:rsid w:val="00BD339B"/>
    <w:rsid w:val="00C05787"/>
    <w:rsid w:val="00C236A7"/>
    <w:rsid w:val="00C27AE0"/>
    <w:rsid w:val="00C54097"/>
    <w:rsid w:val="00C65930"/>
    <w:rsid w:val="00C91BED"/>
    <w:rsid w:val="00C91EDA"/>
    <w:rsid w:val="00CE464C"/>
    <w:rsid w:val="00D14FDC"/>
    <w:rsid w:val="00D16786"/>
    <w:rsid w:val="00D2715A"/>
    <w:rsid w:val="00D2789E"/>
    <w:rsid w:val="00D33B9A"/>
    <w:rsid w:val="00D46F9F"/>
    <w:rsid w:val="00D5049A"/>
    <w:rsid w:val="00DB1B22"/>
    <w:rsid w:val="00DD75E7"/>
    <w:rsid w:val="00E02EE3"/>
    <w:rsid w:val="00E03234"/>
    <w:rsid w:val="00E07946"/>
    <w:rsid w:val="00E251C4"/>
    <w:rsid w:val="00E450AD"/>
    <w:rsid w:val="00E62346"/>
    <w:rsid w:val="00E71667"/>
    <w:rsid w:val="00E845AA"/>
    <w:rsid w:val="00EB035C"/>
    <w:rsid w:val="00EB4F20"/>
    <w:rsid w:val="00EC5F12"/>
    <w:rsid w:val="00EF7EB4"/>
    <w:rsid w:val="00F04E37"/>
    <w:rsid w:val="00F16691"/>
    <w:rsid w:val="00F33925"/>
    <w:rsid w:val="00F509AF"/>
    <w:rsid w:val="00F709D6"/>
    <w:rsid w:val="00FA5408"/>
    <w:rsid w:val="00FA786E"/>
    <w:rsid w:val="00FC5A9A"/>
    <w:rsid w:val="00FC76B7"/>
    <w:rsid w:val="00FC7FB1"/>
    <w:rsid w:val="00FD5B5F"/>
    <w:rsid w:val="00FE5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40FCF9-CE10-4693-9180-A9419642E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33A"/>
  </w:style>
  <w:style w:type="paragraph" w:styleId="Heading1">
    <w:name w:val="heading 1"/>
    <w:basedOn w:val="Normal"/>
    <w:next w:val="Normal"/>
    <w:link w:val="Heading1Char"/>
    <w:uiPriority w:val="9"/>
    <w:qFormat/>
    <w:rsid w:val="00A07E90"/>
    <w:pPr>
      <w:keepNext/>
      <w:keepLines/>
      <w:pageBreakBefore/>
      <w:spacing w:before="600" w:after="120"/>
      <w:outlineLvl w:val="0"/>
    </w:pPr>
    <w:rPr>
      <w:rFonts w:asciiTheme="majorHAnsi" w:eastAsiaTheme="majorEastAsia" w:hAnsiTheme="majorHAnsi" w:cstheme="majorBidi"/>
      <w:b/>
      <w:bCs/>
      <w:color w:val="404040" w:themeColor="text1" w:themeTint="BF"/>
      <w:sz w:val="40"/>
      <w:szCs w:val="28"/>
    </w:rPr>
  </w:style>
  <w:style w:type="paragraph" w:styleId="Heading2">
    <w:name w:val="heading 2"/>
    <w:basedOn w:val="Normal"/>
    <w:next w:val="Normal"/>
    <w:link w:val="Heading2Char"/>
    <w:autoRedefine/>
    <w:uiPriority w:val="9"/>
    <w:unhideWhenUsed/>
    <w:qFormat/>
    <w:rsid w:val="007205D6"/>
    <w:pPr>
      <w:keepNext/>
      <w:keepLines/>
      <w:spacing w:before="200" w:after="0"/>
      <w:outlineLvl w:val="1"/>
    </w:pPr>
    <w:rPr>
      <w:rFonts w:asciiTheme="majorHAnsi" w:eastAsiaTheme="majorEastAsia" w:hAnsiTheme="majorHAnsi" w:cstheme="majorBidi"/>
      <w:b/>
      <w:bCs/>
      <w:color w:val="595959" w:themeColor="text1" w:themeTint="A6"/>
      <w:sz w:val="32"/>
      <w:szCs w:val="26"/>
    </w:rPr>
  </w:style>
  <w:style w:type="paragraph" w:styleId="Heading3">
    <w:name w:val="heading 3"/>
    <w:basedOn w:val="Normal"/>
    <w:next w:val="Normal"/>
    <w:link w:val="Heading3Char"/>
    <w:autoRedefine/>
    <w:uiPriority w:val="9"/>
    <w:unhideWhenUsed/>
    <w:qFormat/>
    <w:rsid w:val="007205D6"/>
    <w:pPr>
      <w:keepNext/>
      <w:keepLines/>
      <w:spacing w:before="200" w:after="0"/>
      <w:outlineLvl w:val="2"/>
    </w:pPr>
    <w:rPr>
      <w:rFonts w:asciiTheme="majorHAnsi" w:eastAsiaTheme="majorEastAsia" w:hAnsiTheme="majorHAnsi" w:cstheme="majorBidi"/>
      <w:b/>
      <w:bCs/>
      <w:color w:val="7F7F7F" w:themeColor="text1" w:themeTint="80"/>
      <w:sz w:val="26"/>
    </w:rPr>
  </w:style>
  <w:style w:type="paragraph" w:styleId="Heading4">
    <w:name w:val="heading 4"/>
    <w:basedOn w:val="Heading3"/>
    <w:next w:val="Normal"/>
    <w:link w:val="Heading4Char"/>
    <w:uiPriority w:val="9"/>
    <w:unhideWhenUsed/>
    <w:qFormat/>
    <w:rsid w:val="0086554F"/>
    <w:pPr>
      <w:spacing w:before="40"/>
      <w:outlineLvl w:val="3"/>
    </w:pPr>
    <w:rPr>
      <w:i/>
      <w:iCs/>
      <w:color w:val="262626" w:themeColor="text1" w:themeTint="D9"/>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69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693D"/>
    <w:rPr>
      <w:rFonts w:ascii="Tahoma" w:hAnsi="Tahoma" w:cs="Tahoma"/>
      <w:sz w:val="16"/>
      <w:szCs w:val="16"/>
    </w:rPr>
  </w:style>
  <w:style w:type="paragraph" w:styleId="NoSpacing">
    <w:name w:val="No Spacing"/>
    <w:link w:val="NoSpacingChar"/>
    <w:uiPriority w:val="1"/>
    <w:qFormat/>
    <w:rsid w:val="006C433A"/>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6C433A"/>
    <w:rPr>
      <w:rFonts w:eastAsiaTheme="minorEastAsia"/>
      <w:lang w:eastAsia="ja-JP"/>
    </w:rPr>
  </w:style>
  <w:style w:type="character" w:styleId="Hyperlink">
    <w:name w:val="Hyperlink"/>
    <w:basedOn w:val="DefaultParagraphFont"/>
    <w:uiPriority w:val="99"/>
    <w:unhideWhenUsed/>
    <w:rsid w:val="00066C22"/>
    <w:rPr>
      <w:color w:val="4A442A" w:themeColor="background2" w:themeShade="40"/>
      <w:u w:val="single"/>
    </w:rPr>
  </w:style>
  <w:style w:type="paragraph" w:styleId="Header">
    <w:name w:val="header"/>
    <w:basedOn w:val="Normal"/>
    <w:link w:val="HeaderChar"/>
    <w:uiPriority w:val="99"/>
    <w:unhideWhenUsed/>
    <w:rsid w:val="001029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29A0"/>
  </w:style>
  <w:style w:type="paragraph" w:styleId="Footer">
    <w:name w:val="footer"/>
    <w:basedOn w:val="Normal"/>
    <w:link w:val="FooterChar"/>
    <w:autoRedefine/>
    <w:uiPriority w:val="99"/>
    <w:unhideWhenUsed/>
    <w:rsid w:val="00C540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097"/>
  </w:style>
  <w:style w:type="character" w:customStyle="1" w:styleId="Heading1Char">
    <w:name w:val="Heading 1 Char"/>
    <w:basedOn w:val="DefaultParagraphFont"/>
    <w:link w:val="Heading1"/>
    <w:uiPriority w:val="9"/>
    <w:rsid w:val="00A07E90"/>
    <w:rPr>
      <w:rFonts w:asciiTheme="majorHAnsi" w:eastAsiaTheme="majorEastAsia" w:hAnsiTheme="majorHAnsi" w:cstheme="majorBidi"/>
      <w:b/>
      <w:bCs/>
      <w:color w:val="404040" w:themeColor="text1" w:themeTint="BF"/>
      <w:sz w:val="40"/>
      <w:szCs w:val="28"/>
    </w:rPr>
  </w:style>
  <w:style w:type="character" w:customStyle="1" w:styleId="Heading2Char">
    <w:name w:val="Heading 2 Char"/>
    <w:basedOn w:val="DefaultParagraphFont"/>
    <w:link w:val="Heading2"/>
    <w:uiPriority w:val="9"/>
    <w:rsid w:val="007205D6"/>
    <w:rPr>
      <w:rFonts w:asciiTheme="majorHAnsi" w:eastAsiaTheme="majorEastAsia" w:hAnsiTheme="majorHAnsi" w:cstheme="majorBidi"/>
      <w:b/>
      <w:bCs/>
      <w:color w:val="595959" w:themeColor="text1" w:themeTint="A6"/>
      <w:sz w:val="32"/>
      <w:szCs w:val="26"/>
    </w:rPr>
  </w:style>
  <w:style w:type="character" w:customStyle="1" w:styleId="Heading3Char">
    <w:name w:val="Heading 3 Char"/>
    <w:basedOn w:val="DefaultParagraphFont"/>
    <w:link w:val="Heading3"/>
    <w:uiPriority w:val="9"/>
    <w:rsid w:val="007205D6"/>
    <w:rPr>
      <w:rFonts w:asciiTheme="majorHAnsi" w:eastAsiaTheme="majorEastAsia" w:hAnsiTheme="majorHAnsi" w:cstheme="majorBidi"/>
      <w:b/>
      <w:bCs/>
      <w:color w:val="7F7F7F" w:themeColor="text1" w:themeTint="80"/>
      <w:sz w:val="26"/>
    </w:rPr>
  </w:style>
  <w:style w:type="table" w:styleId="TableGrid">
    <w:name w:val="Table Grid"/>
    <w:basedOn w:val="TableNormal"/>
    <w:uiPriority w:val="59"/>
    <w:rsid w:val="00066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066C22"/>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ListParagraph">
    <w:name w:val="List Paragraph"/>
    <w:basedOn w:val="Normal"/>
    <w:uiPriority w:val="34"/>
    <w:qFormat/>
    <w:rsid w:val="00533362"/>
    <w:pPr>
      <w:ind w:left="720"/>
      <w:contextualSpacing/>
    </w:pPr>
  </w:style>
  <w:style w:type="paragraph" w:styleId="FootnoteText">
    <w:name w:val="footnote text"/>
    <w:basedOn w:val="Normal"/>
    <w:link w:val="FootnoteTextChar"/>
    <w:uiPriority w:val="99"/>
    <w:semiHidden/>
    <w:unhideWhenUsed/>
    <w:rsid w:val="00D167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6786"/>
    <w:rPr>
      <w:sz w:val="20"/>
      <w:szCs w:val="20"/>
    </w:rPr>
  </w:style>
  <w:style w:type="character" w:styleId="FootnoteReference">
    <w:name w:val="footnote reference"/>
    <w:basedOn w:val="DefaultParagraphFont"/>
    <w:uiPriority w:val="99"/>
    <w:semiHidden/>
    <w:unhideWhenUsed/>
    <w:rsid w:val="00D16786"/>
    <w:rPr>
      <w:vertAlign w:val="superscript"/>
    </w:rPr>
  </w:style>
  <w:style w:type="paragraph" w:customStyle="1" w:styleId="Disclaimer">
    <w:name w:val="Disclaimer"/>
    <w:basedOn w:val="Normal"/>
    <w:link w:val="DisclaimerChar"/>
    <w:qFormat/>
    <w:rsid w:val="004E2CEA"/>
    <w:pPr>
      <w:spacing w:after="0" w:line="240" w:lineRule="auto"/>
    </w:pPr>
    <w:rPr>
      <w:rFonts w:ascii="Verdana" w:eastAsia="Times New Roman" w:hAnsi="Verdana" w:cs="Verdana"/>
      <w:color w:val="000000"/>
      <w:sz w:val="16"/>
      <w:szCs w:val="16"/>
    </w:rPr>
  </w:style>
  <w:style w:type="character" w:customStyle="1" w:styleId="DisclaimerChar">
    <w:name w:val="Disclaimer Char"/>
    <w:basedOn w:val="DefaultParagraphFont"/>
    <w:link w:val="Disclaimer"/>
    <w:rsid w:val="004E2CEA"/>
    <w:rPr>
      <w:rFonts w:ascii="Verdana" w:eastAsia="Times New Roman" w:hAnsi="Verdana" w:cs="Verdana"/>
      <w:color w:val="000000"/>
      <w:sz w:val="16"/>
      <w:szCs w:val="16"/>
    </w:rPr>
  </w:style>
  <w:style w:type="character" w:customStyle="1" w:styleId="tgc">
    <w:name w:val="_tgc"/>
    <w:basedOn w:val="DefaultParagraphFont"/>
    <w:rsid w:val="00564F8C"/>
  </w:style>
  <w:style w:type="character" w:customStyle="1" w:styleId="apple-converted-space">
    <w:name w:val="apple-converted-space"/>
    <w:basedOn w:val="DefaultParagraphFont"/>
    <w:rsid w:val="00564F8C"/>
  </w:style>
  <w:style w:type="paragraph" w:styleId="TOCHeading">
    <w:name w:val="TOC Heading"/>
    <w:basedOn w:val="Heading1"/>
    <w:next w:val="Normal"/>
    <w:uiPriority w:val="39"/>
    <w:unhideWhenUsed/>
    <w:qFormat/>
    <w:rsid w:val="009A3598"/>
    <w:pPr>
      <w:pageBreakBefore w:val="0"/>
      <w:spacing w:before="240" w:after="0" w:line="259" w:lineRule="auto"/>
      <w:outlineLvl w:val="9"/>
    </w:pPr>
    <w:rPr>
      <w:b w:val="0"/>
      <w:bCs w:val="0"/>
      <w:color w:val="365F91" w:themeColor="accent1" w:themeShade="BF"/>
      <w:sz w:val="32"/>
      <w:szCs w:val="32"/>
    </w:rPr>
  </w:style>
  <w:style w:type="paragraph" w:styleId="TOC2">
    <w:name w:val="toc 2"/>
    <w:basedOn w:val="Normal"/>
    <w:next w:val="Normal"/>
    <w:autoRedefine/>
    <w:uiPriority w:val="39"/>
    <w:unhideWhenUsed/>
    <w:rsid w:val="009A3598"/>
    <w:pPr>
      <w:spacing w:after="100"/>
      <w:ind w:left="220"/>
    </w:pPr>
  </w:style>
  <w:style w:type="paragraph" w:styleId="TOC1">
    <w:name w:val="toc 1"/>
    <w:basedOn w:val="Normal"/>
    <w:next w:val="Normal"/>
    <w:autoRedefine/>
    <w:uiPriority w:val="39"/>
    <w:unhideWhenUsed/>
    <w:rsid w:val="009A3598"/>
    <w:pPr>
      <w:spacing w:after="100"/>
    </w:pPr>
  </w:style>
  <w:style w:type="paragraph" w:styleId="TOC3">
    <w:name w:val="toc 3"/>
    <w:basedOn w:val="Normal"/>
    <w:next w:val="Normal"/>
    <w:autoRedefine/>
    <w:uiPriority w:val="39"/>
    <w:unhideWhenUsed/>
    <w:rsid w:val="009A3598"/>
    <w:pPr>
      <w:spacing w:after="100"/>
      <w:ind w:left="440"/>
    </w:pPr>
  </w:style>
  <w:style w:type="character" w:customStyle="1" w:styleId="Heading4Char">
    <w:name w:val="Heading 4 Char"/>
    <w:basedOn w:val="DefaultParagraphFont"/>
    <w:link w:val="Heading4"/>
    <w:uiPriority w:val="9"/>
    <w:rsid w:val="0086554F"/>
    <w:rPr>
      <w:rFonts w:asciiTheme="majorHAnsi" w:eastAsiaTheme="majorEastAsia" w:hAnsiTheme="majorHAnsi" w:cstheme="majorBidi"/>
      <w:b/>
      <w:bCs/>
      <w:i/>
      <w:iCs/>
      <w:color w:val="262626" w:themeColor="text1" w:themeTint="D9"/>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767677">
      <w:bodyDiv w:val="1"/>
      <w:marLeft w:val="0"/>
      <w:marRight w:val="0"/>
      <w:marTop w:val="0"/>
      <w:marBottom w:val="0"/>
      <w:divBdr>
        <w:top w:val="none" w:sz="0" w:space="0" w:color="auto"/>
        <w:left w:val="none" w:sz="0" w:space="0" w:color="auto"/>
        <w:bottom w:val="none" w:sz="0" w:space="0" w:color="auto"/>
        <w:right w:val="none" w:sz="0" w:space="0" w:color="auto"/>
      </w:divBdr>
    </w:div>
    <w:div w:id="610665521">
      <w:bodyDiv w:val="1"/>
      <w:marLeft w:val="0"/>
      <w:marRight w:val="0"/>
      <w:marTop w:val="0"/>
      <w:marBottom w:val="0"/>
      <w:divBdr>
        <w:top w:val="none" w:sz="0" w:space="0" w:color="auto"/>
        <w:left w:val="none" w:sz="0" w:space="0" w:color="auto"/>
        <w:bottom w:val="none" w:sz="0" w:space="0" w:color="auto"/>
        <w:right w:val="none" w:sz="0" w:space="0" w:color="auto"/>
      </w:divBdr>
    </w:div>
    <w:div w:id="632179203">
      <w:bodyDiv w:val="1"/>
      <w:marLeft w:val="0"/>
      <w:marRight w:val="0"/>
      <w:marTop w:val="0"/>
      <w:marBottom w:val="0"/>
      <w:divBdr>
        <w:top w:val="none" w:sz="0" w:space="0" w:color="auto"/>
        <w:left w:val="none" w:sz="0" w:space="0" w:color="auto"/>
        <w:bottom w:val="none" w:sz="0" w:space="0" w:color="auto"/>
        <w:right w:val="none" w:sz="0" w:space="0" w:color="auto"/>
      </w:divBdr>
    </w:div>
    <w:div w:id="900485035">
      <w:bodyDiv w:val="1"/>
      <w:marLeft w:val="0"/>
      <w:marRight w:val="0"/>
      <w:marTop w:val="0"/>
      <w:marBottom w:val="0"/>
      <w:divBdr>
        <w:top w:val="none" w:sz="0" w:space="0" w:color="auto"/>
        <w:left w:val="none" w:sz="0" w:space="0" w:color="auto"/>
        <w:bottom w:val="none" w:sz="0" w:space="0" w:color="auto"/>
        <w:right w:val="none" w:sz="0" w:space="0" w:color="auto"/>
      </w:divBdr>
      <w:divsChild>
        <w:div w:id="824080267">
          <w:marLeft w:val="720"/>
          <w:marRight w:val="0"/>
          <w:marTop w:val="200"/>
          <w:marBottom w:val="0"/>
          <w:divBdr>
            <w:top w:val="none" w:sz="0" w:space="0" w:color="auto"/>
            <w:left w:val="none" w:sz="0" w:space="0" w:color="auto"/>
            <w:bottom w:val="none" w:sz="0" w:space="0" w:color="auto"/>
            <w:right w:val="none" w:sz="0" w:space="0" w:color="auto"/>
          </w:divBdr>
        </w:div>
        <w:div w:id="847140633">
          <w:marLeft w:val="720"/>
          <w:marRight w:val="0"/>
          <w:marTop w:val="200"/>
          <w:marBottom w:val="0"/>
          <w:divBdr>
            <w:top w:val="none" w:sz="0" w:space="0" w:color="auto"/>
            <w:left w:val="none" w:sz="0" w:space="0" w:color="auto"/>
            <w:bottom w:val="none" w:sz="0" w:space="0" w:color="auto"/>
            <w:right w:val="none" w:sz="0" w:space="0" w:color="auto"/>
          </w:divBdr>
        </w:div>
        <w:div w:id="688029123">
          <w:marLeft w:val="720"/>
          <w:marRight w:val="0"/>
          <w:marTop w:val="200"/>
          <w:marBottom w:val="0"/>
          <w:divBdr>
            <w:top w:val="none" w:sz="0" w:space="0" w:color="auto"/>
            <w:left w:val="none" w:sz="0" w:space="0" w:color="auto"/>
            <w:bottom w:val="none" w:sz="0" w:space="0" w:color="auto"/>
            <w:right w:val="none" w:sz="0" w:space="0" w:color="auto"/>
          </w:divBdr>
        </w:div>
        <w:div w:id="951016048">
          <w:marLeft w:val="720"/>
          <w:marRight w:val="0"/>
          <w:marTop w:val="200"/>
          <w:marBottom w:val="0"/>
          <w:divBdr>
            <w:top w:val="none" w:sz="0" w:space="0" w:color="auto"/>
            <w:left w:val="none" w:sz="0" w:space="0" w:color="auto"/>
            <w:bottom w:val="none" w:sz="0" w:space="0" w:color="auto"/>
            <w:right w:val="none" w:sz="0" w:space="0" w:color="auto"/>
          </w:divBdr>
        </w:div>
        <w:div w:id="39477987">
          <w:marLeft w:val="720"/>
          <w:marRight w:val="0"/>
          <w:marTop w:val="200"/>
          <w:marBottom w:val="0"/>
          <w:divBdr>
            <w:top w:val="none" w:sz="0" w:space="0" w:color="auto"/>
            <w:left w:val="none" w:sz="0" w:space="0" w:color="auto"/>
            <w:bottom w:val="none" w:sz="0" w:space="0" w:color="auto"/>
            <w:right w:val="none" w:sz="0" w:space="0" w:color="auto"/>
          </w:divBdr>
        </w:div>
        <w:div w:id="1430392502">
          <w:marLeft w:val="720"/>
          <w:marRight w:val="0"/>
          <w:marTop w:val="200"/>
          <w:marBottom w:val="0"/>
          <w:divBdr>
            <w:top w:val="none" w:sz="0" w:space="0" w:color="auto"/>
            <w:left w:val="none" w:sz="0" w:space="0" w:color="auto"/>
            <w:bottom w:val="none" w:sz="0" w:space="0" w:color="auto"/>
            <w:right w:val="none" w:sz="0" w:space="0" w:color="auto"/>
          </w:divBdr>
        </w:div>
        <w:div w:id="2071880789">
          <w:marLeft w:val="720"/>
          <w:marRight w:val="0"/>
          <w:marTop w:val="200"/>
          <w:marBottom w:val="0"/>
          <w:divBdr>
            <w:top w:val="none" w:sz="0" w:space="0" w:color="auto"/>
            <w:left w:val="none" w:sz="0" w:space="0" w:color="auto"/>
            <w:bottom w:val="none" w:sz="0" w:space="0" w:color="auto"/>
            <w:right w:val="none" w:sz="0" w:space="0" w:color="auto"/>
          </w:divBdr>
        </w:div>
      </w:divsChild>
    </w:div>
    <w:div w:id="926619375">
      <w:bodyDiv w:val="1"/>
      <w:marLeft w:val="0"/>
      <w:marRight w:val="0"/>
      <w:marTop w:val="0"/>
      <w:marBottom w:val="0"/>
      <w:divBdr>
        <w:top w:val="none" w:sz="0" w:space="0" w:color="auto"/>
        <w:left w:val="none" w:sz="0" w:space="0" w:color="auto"/>
        <w:bottom w:val="none" w:sz="0" w:space="0" w:color="auto"/>
        <w:right w:val="none" w:sz="0" w:space="0" w:color="auto"/>
      </w:divBdr>
      <w:divsChild>
        <w:div w:id="1899167870">
          <w:marLeft w:val="720"/>
          <w:marRight w:val="0"/>
          <w:marTop w:val="200"/>
          <w:marBottom w:val="0"/>
          <w:divBdr>
            <w:top w:val="none" w:sz="0" w:space="0" w:color="auto"/>
            <w:left w:val="none" w:sz="0" w:space="0" w:color="auto"/>
            <w:bottom w:val="none" w:sz="0" w:space="0" w:color="auto"/>
            <w:right w:val="none" w:sz="0" w:space="0" w:color="auto"/>
          </w:divBdr>
        </w:div>
        <w:div w:id="351763315">
          <w:marLeft w:val="720"/>
          <w:marRight w:val="0"/>
          <w:marTop w:val="200"/>
          <w:marBottom w:val="0"/>
          <w:divBdr>
            <w:top w:val="none" w:sz="0" w:space="0" w:color="auto"/>
            <w:left w:val="none" w:sz="0" w:space="0" w:color="auto"/>
            <w:bottom w:val="none" w:sz="0" w:space="0" w:color="auto"/>
            <w:right w:val="none" w:sz="0" w:space="0" w:color="auto"/>
          </w:divBdr>
        </w:div>
        <w:div w:id="454064341">
          <w:marLeft w:val="720"/>
          <w:marRight w:val="0"/>
          <w:marTop w:val="200"/>
          <w:marBottom w:val="0"/>
          <w:divBdr>
            <w:top w:val="none" w:sz="0" w:space="0" w:color="auto"/>
            <w:left w:val="none" w:sz="0" w:space="0" w:color="auto"/>
            <w:bottom w:val="none" w:sz="0" w:space="0" w:color="auto"/>
            <w:right w:val="none" w:sz="0" w:space="0" w:color="auto"/>
          </w:divBdr>
        </w:div>
        <w:div w:id="1151366897">
          <w:marLeft w:val="720"/>
          <w:marRight w:val="0"/>
          <w:marTop w:val="200"/>
          <w:marBottom w:val="0"/>
          <w:divBdr>
            <w:top w:val="none" w:sz="0" w:space="0" w:color="auto"/>
            <w:left w:val="none" w:sz="0" w:space="0" w:color="auto"/>
            <w:bottom w:val="none" w:sz="0" w:space="0" w:color="auto"/>
            <w:right w:val="none" w:sz="0" w:space="0" w:color="auto"/>
          </w:divBdr>
        </w:div>
        <w:div w:id="677467508">
          <w:marLeft w:val="720"/>
          <w:marRight w:val="0"/>
          <w:marTop w:val="200"/>
          <w:marBottom w:val="0"/>
          <w:divBdr>
            <w:top w:val="none" w:sz="0" w:space="0" w:color="auto"/>
            <w:left w:val="none" w:sz="0" w:space="0" w:color="auto"/>
            <w:bottom w:val="none" w:sz="0" w:space="0" w:color="auto"/>
            <w:right w:val="none" w:sz="0" w:space="0" w:color="auto"/>
          </w:divBdr>
        </w:div>
        <w:div w:id="1153175976">
          <w:marLeft w:val="720"/>
          <w:marRight w:val="0"/>
          <w:marTop w:val="200"/>
          <w:marBottom w:val="0"/>
          <w:divBdr>
            <w:top w:val="none" w:sz="0" w:space="0" w:color="auto"/>
            <w:left w:val="none" w:sz="0" w:space="0" w:color="auto"/>
            <w:bottom w:val="none" w:sz="0" w:space="0" w:color="auto"/>
            <w:right w:val="none" w:sz="0" w:space="0" w:color="auto"/>
          </w:divBdr>
        </w:div>
        <w:div w:id="976374640">
          <w:marLeft w:val="720"/>
          <w:marRight w:val="0"/>
          <w:marTop w:val="200"/>
          <w:marBottom w:val="0"/>
          <w:divBdr>
            <w:top w:val="none" w:sz="0" w:space="0" w:color="auto"/>
            <w:left w:val="none" w:sz="0" w:space="0" w:color="auto"/>
            <w:bottom w:val="none" w:sz="0" w:space="0" w:color="auto"/>
            <w:right w:val="none" w:sz="0" w:space="0" w:color="auto"/>
          </w:divBdr>
        </w:div>
      </w:divsChild>
    </w:div>
    <w:div w:id="1083844732">
      <w:bodyDiv w:val="1"/>
      <w:marLeft w:val="0"/>
      <w:marRight w:val="0"/>
      <w:marTop w:val="0"/>
      <w:marBottom w:val="0"/>
      <w:divBdr>
        <w:top w:val="none" w:sz="0" w:space="0" w:color="auto"/>
        <w:left w:val="none" w:sz="0" w:space="0" w:color="auto"/>
        <w:bottom w:val="none" w:sz="0" w:space="0" w:color="auto"/>
        <w:right w:val="none" w:sz="0" w:space="0" w:color="auto"/>
      </w:divBdr>
    </w:div>
    <w:div w:id="1457798725">
      <w:bodyDiv w:val="1"/>
      <w:marLeft w:val="0"/>
      <w:marRight w:val="0"/>
      <w:marTop w:val="0"/>
      <w:marBottom w:val="0"/>
      <w:divBdr>
        <w:top w:val="none" w:sz="0" w:space="0" w:color="auto"/>
        <w:left w:val="none" w:sz="0" w:space="0" w:color="auto"/>
        <w:bottom w:val="none" w:sz="0" w:space="0" w:color="auto"/>
        <w:right w:val="none" w:sz="0" w:space="0" w:color="auto"/>
      </w:divBdr>
    </w:div>
    <w:div w:id="1473596926">
      <w:bodyDiv w:val="1"/>
      <w:marLeft w:val="0"/>
      <w:marRight w:val="0"/>
      <w:marTop w:val="0"/>
      <w:marBottom w:val="0"/>
      <w:divBdr>
        <w:top w:val="none" w:sz="0" w:space="0" w:color="auto"/>
        <w:left w:val="none" w:sz="0" w:space="0" w:color="auto"/>
        <w:bottom w:val="none" w:sz="0" w:space="0" w:color="auto"/>
        <w:right w:val="none" w:sz="0" w:space="0" w:color="auto"/>
      </w:divBdr>
      <w:divsChild>
        <w:div w:id="737749017">
          <w:marLeft w:val="0"/>
          <w:marRight w:val="0"/>
          <w:marTop w:val="0"/>
          <w:marBottom w:val="0"/>
          <w:divBdr>
            <w:top w:val="none" w:sz="0" w:space="0" w:color="auto"/>
            <w:left w:val="none" w:sz="0" w:space="0" w:color="auto"/>
            <w:bottom w:val="none" w:sz="0" w:space="0" w:color="auto"/>
            <w:right w:val="none" w:sz="0" w:space="0" w:color="auto"/>
          </w:divBdr>
        </w:div>
      </w:divsChild>
    </w:div>
    <w:div w:id="1569459540">
      <w:bodyDiv w:val="1"/>
      <w:marLeft w:val="0"/>
      <w:marRight w:val="0"/>
      <w:marTop w:val="0"/>
      <w:marBottom w:val="0"/>
      <w:divBdr>
        <w:top w:val="none" w:sz="0" w:space="0" w:color="auto"/>
        <w:left w:val="none" w:sz="0" w:space="0" w:color="auto"/>
        <w:bottom w:val="none" w:sz="0" w:space="0" w:color="auto"/>
        <w:right w:val="none" w:sz="0" w:space="0" w:color="auto"/>
      </w:divBdr>
      <w:divsChild>
        <w:div w:id="215967682">
          <w:marLeft w:val="0"/>
          <w:marRight w:val="0"/>
          <w:marTop w:val="0"/>
          <w:marBottom w:val="0"/>
          <w:divBdr>
            <w:top w:val="none" w:sz="0" w:space="0" w:color="auto"/>
            <w:left w:val="none" w:sz="0" w:space="0" w:color="auto"/>
            <w:bottom w:val="none" w:sz="0" w:space="0" w:color="auto"/>
            <w:right w:val="none" w:sz="0" w:space="0" w:color="auto"/>
          </w:divBdr>
        </w:div>
        <w:div w:id="774330801">
          <w:marLeft w:val="0"/>
          <w:marRight w:val="0"/>
          <w:marTop w:val="0"/>
          <w:marBottom w:val="0"/>
          <w:divBdr>
            <w:top w:val="none" w:sz="0" w:space="0" w:color="auto"/>
            <w:left w:val="none" w:sz="0" w:space="0" w:color="auto"/>
            <w:bottom w:val="none" w:sz="0" w:space="0" w:color="auto"/>
            <w:right w:val="none" w:sz="0" w:space="0" w:color="auto"/>
          </w:divBdr>
        </w:div>
        <w:div w:id="206185961">
          <w:marLeft w:val="0"/>
          <w:marRight w:val="0"/>
          <w:marTop w:val="0"/>
          <w:marBottom w:val="0"/>
          <w:divBdr>
            <w:top w:val="none" w:sz="0" w:space="0" w:color="auto"/>
            <w:left w:val="none" w:sz="0" w:space="0" w:color="auto"/>
            <w:bottom w:val="none" w:sz="0" w:space="0" w:color="auto"/>
            <w:right w:val="none" w:sz="0" w:space="0" w:color="auto"/>
          </w:divBdr>
        </w:div>
      </w:divsChild>
    </w:div>
    <w:div w:id="1710184742">
      <w:bodyDiv w:val="1"/>
      <w:marLeft w:val="0"/>
      <w:marRight w:val="0"/>
      <w:marTop w:val="0"/>
      <w:marBottom w:val="0"/>
      <w:divBdr>
        <w:top w:val="none" w:sz="0" w:space="0" w:color="auto"/>
        <w:left w:val="none" w:sz="0" w:space="0" w:color="auto"/>
        <w:bottom w:val="none" w:sz="0" w:space="0" w:color="auto"/>
        <w:right w:val="none" w:sz="0" w:space="0" w:color="auto"/>
      </w:divBdr>
    </w:div>
    <w:div w:id="185403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diagramLayout" Target="diagrams/layout1.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071551B-CB3F-4575-9F99-C99CB3A24BF3}" type="doc">
      <dgm:prSet loTypeId="urn:microsoft.com/office/officeart/2005/8/layout/list1" loCatId="list" qsTypeId="urn:microsoft.com/office/officeart/2005/8/quickstyle/simple5" qsCatId="simple" csTypeId="urn:microsoft.com/office/officeart/2005/8/colors/accent3_2" csCatId="accent3" phldr="1"/>
      <dgm:spPr/>
      <dgm:t>
        <a:bodyPr/>
        <a:lstStyle/>
        <a:p>
          <a:endParaRPr lang="en-US"/>
        </a:p>
      </dgm:t>
    </dgm:pt>
    <dgm:pt modelId="{D387492B-88DF-4756-994C-4CF282EE49B7}">
      <dgm:prSet phldrT="[Text]"/>
      <dgm:spPr/>
      <dgm:t>
        <a:bodyPr/>
        <a:lstStyle/>
        <a:p>
          <a:r>
            <a:rPr lang="en-US" dirty="0"/>
            <a:t>Plan Communications</a:t>
          </a:r>
        </a:p>
      </dgm:t>
    </dgm:pt>
    <dgm:pt modelId="{C136D2A5-A7DF-4DE2-AE7F-ED10F43EE39C}" type="parTrans" cxnId="{EE02909B-2856-48F8-9004-905D143E9569}">
      <dgm:prSet/>
      <dgm:spPr/>
      <dgm:t>
        <a:bodyPr/>
        <a:lstStyle/>
        <a:p>
          <a:endParaRPr lang="en-US"/>
        </a:p>
      </dgm:t>
    </dgm:pt>
    <dgm:pt modelId="{7E34AF63-ABC5-441B-A208-2905499039E2}" type="sibTrans" cxnId="{EE02909B-2856-48F8-9004-905D143E9569}">
      <dgm:prSet/>
      <dgm:spPr/>
      <dgm:t>
        <a:bodyPr/>
        <a:lstStyle/>
        <a:p>
          <a:endParaRPr lang="en-US"/>
        </a:p>
      </dgm:t>
    </dgm:pt>
    <dgm:pt modelId="{4402C37F-E0C9-4980-9443-2F6B1AD663B7}">
      <dgm:prSet phldrT="[Text]"/>
      <dgm:spPr/>
      <dgm:t>
        <a:bodyPr/>
        <a:lstStyle/>
        <a:p>
          <a:r>
            <a:rPr lang="en-US" dirty="0" smtClean="0"/>
            <a:t>Control Communications</a:t>
          </a:r>
          <a:endParaRPr lang="en-US" dirty="0"/>
        </a:p>
      </dgm:t>
    </dgm:pt>
    <dgm:pt modelId="{98A91575-6CA3-4CF8-ABA6-3959822DCE48}" type="parTrans" cxnId="{E46969B6-1099-4DDE-8FCF-D54E9C864E09}">
      <dgm:prSet/>
      <dgm:spPr/>
      <dgm:t>
        <a:bodyPr/>
        <a:lstStyle/>
        <a:p>
          <a:endParaRPr lang="en-US"/>
        </a:p>
      </dgm:t>
    </dgm:pt>
    <dgm:pt modelId="{F12FB329-5526-4924-9D52-80B1E2B57784}" type="sibTrans" cxnId="{E46969B6-1099-4DDE-8FCF-D54E9C864E09}">
      <dgm:prSet/>
      <dgm:spPr/>
      <dgm:t>
        <a:bodyPr/>
        <a:lstStyle/>
        <a:p>
          <a:endParaRPr lang="en-US"/>
        </a:p>
      </dgm:t>
    </dgm:pt>
    <dgm:pt modelId="{50E57070-E9F9-4A69-830E-5BC1535BA49B}">
      <dgm:prSet phldrT="[Text]"/>
      <dgm:spPr/>
      <dgm:t>
        <a:bodyPr/>
        <a:lstStyle/>
        <a:p>
          <a:r>
            <a:rPr lang="en-US" dirty="0" smtClean="0"/>
            <a:t>Manage Communications</a:t>
          </a:r>
          <a:endParaRPr lang="en-US" dirty="0"/>
        </a:p>
      </dgm:t>
    </dgm:pt>
    <dgm:pt modelId="{1AF2CE68-27F2-4EA4-9A0D-C69645A0F4FA}" type="parTrans" cxnId="{5A69912C-E90C-432E-AC00-FB45BD7AAEFE}">
      <dgm:prSet/>
      <dgm:spPr/>
      <dgm:t>
        <a:bodyPr/>
        <a:lstStyle/>
        <a:p>
          <a:endParaRPr lang="en-US"/>
        </a:p>
      </dgm:t>
    </dgm:pt>
    <dgm:pt modelId="{38CC47EF-8303-4B07-A6EF-9D45CF190BC1}" type="sibTrans" cxnId="{5A69912C-E90C-432E-AC00-FB45BD7AAEFE}">
      <dgm:prSet/>
      <dgm:spPr/>
      <dgm:t>
        <a:bodyPr/>
        <a:lstStyle/>
        <a:p>
          <a:endParaRPr lang="en-US"/>
        </a:p>
      </dgm:t>
    </dgm:pt>
    <dgm:pt modelId="{C3C7D52F-C07E-4E75-9C3B-498CFE9F50E5}" type="pres">
      <dgm:prSet presAssocID="{C071551B-CB3F-4575-9F99-C99CB3A24BF3}" presName="linear" presStyleCnt="0">
        <dgm:presLayoutVars>
          <dgm:dir/>
          <dgm:animLvl val="lvl"/>
          <dgm:resizeHandles val="exact"/>
        </dgm:presLayoutVars>
      </dgm:prSet>
      <dgm:spPr/>
      <dgm:t>
        <a:bodyPr/>
        <a:lstStyle/>
        <a:p>
          <a:endParaRPr lang="en-US"/>
        </a:p>
      </dgm:t>
    </dgm:pt>
    <dgm:pt modelId="{012CE6D1-A484-41CD-B582-88F4BBF7171F}" type="pres">
      <dgm:prSet presAssocID="{D387492B-88DF-4756-994C-4CF282EE49B7}" presName="parentLin" presStyleCnt="0"/>
      <dgm:spPr/>
      <dgm:t>
        <a:bodyPr/>
        <a:lstStyle/>
        <a:p>
          <a:endParaRPr lang="en-US"/>
        </a:p>
      </dgm:t>
    </dgm:pt>
    <dgm:pt modelId="{EC54B752-90E6-47EF-A05F-CDD59E20348B}" type="pres">
      <dgm:prSet presAssocID="{D387492B-88DF-4756-994C-4CF282EE49B7}" presName="parentLeftMargin" presStyleLbl="node1" presStyleIdx="0" presStyleCnt="3"/>
      <dgm:spPr/>
      <dgm:t>
        <a:bodyPr/>
        <a:lstStyle/>
        <a:p>
          <a:endParaRPr lang="en-US"/>
        </a:p>
      </dgm:t>
    </dgm:pt>
    <dgm:pt modelId="{033625E2-D71F-490A-9B12-D062E2277CD3}" type="pres">
      <dgm:prSet presAssocID="{D387492B-88DF-4756-994C-4CF282EE49B7}" presName="parentText" presStyleLbl="node1" presStyleIdx="0" presStyleCnt="3">
        <dgm:presLayoutVars>
          <dgm:chMax val="0"/>
          <dgm:bulletEnabled val="1"/>
        </dgm:presLayoutVars>
      </dgm:prSet>
      <dgm:spPr/>
      <dgm:t>
        <a:bodyPr/>
        <a:lstStyle/>
        <a:p>
          <a:endParaRPr lang="en-US"/>
        </a:p>
      </dgm:t>
    </dgm:pt>
    <dgm:pt modelId="{E7AFDF48-9A68-47B2-BC93-884A27DB2225}" type="pres">
      <dgm:prSet presAssocID="{D387492B-88DF-4756-994C-4CF282EE49B7}" presName="negativeSpace" presStyleCnt="0"/>
      <dgm:spPr/>
      <dgm:t>
        <a:bodyPr/>
        <a:lstStyle/>
        <a:p>
          <a:endParaRPr lang="en-US"/>
        </a:p>
      </dgm:t>
    </dgm:pt>
    <dgm:pt modelId="{0E3C136B-8538-421C-8A2C-4C46D926E17E}" type="pres">
      <dgm:prSet presAssocID="{D387492B-88DF-4756-994C-4CF282EE49B7}" presName="childText" presStyleLbl="conFgAcc1" presStyleIdx="0" presStyleCnt="3">
        <dgm:presLayoutVars>
          <dgm:bulletEnabled val="1"/>
        </dgm:presLayoutVars>
      </dgm:prSet>
      <dgm:spPr/>
      <dgm:t>
        <a:bodyPr/>
        <a:lstStyle/>
        <a:p>
          <a:endParaRPr lang="en-US"/>
        </a:p>
      </dgm:t>
    </dgm:pt>
    <dgm:pt modelId="{F72FD796-0B19-481F-A8E2-F5772DFE10FE}" type="pres">
      <dgm:prSet presAssocID="{7E34AF63-ABC5-441B-A208-2905499039E2}" presName="spaceBetweenRectangles" presStyleCnt="0"/>
      <dgm:spPr/>
      <dgm:t>
        <a:bodyPr/>
        <a:lstStyle/>
        <a:p>
          <a:endParaRPr lang="en-US"/>
        </a:p>
      </dgm:t>
    </dgm:pt>
    <dgm:pt modelId="{1F9FA38E-DFEF-4766-98AD-850EDD39FE01}" type="pres">
      <dgm:prSet presAssocID="{50E57070-E9F9-4A69-830E-5BC1535BA49B}" presName="parentLin" presStyleCnt="0"/>
      <dgm:spPr/>
      <dgm:t>
        <a:bodyPr/>
        <a:lstStyle/>
        <a:p>
          <a:endParaRPr lang="en-US"/>
        </a:p>
      </dgm:t>
    </dgm:pt>
    <dgm:pt modelId="{0F952269-E648-4E43-8CEC-479DC36E2F0B}" type="pres">
      <dgm:prSet presAssocID="{50E57070-E9F9-4A69-830E-5BC1535BA49B}" presName="parentLeftMargin" presStyleLbl="node1" presStyleIdx="0" presStyleCnt="3"/>
      <dgm:spPr/>
      <dgm:t>
        <a:bodyPr/>
        <a:lstStyle/>
        <a:p>
          <a:endParaRPr lang="en-US"/>
        </a:p>
      </dgm:t>
    </dgm:pt>
    <dgm:pt modelId="{EB3928B9-F06A-4849-BA04-5B523BF3EE65}" type="pres">
      <dgm:prSet presAssocID="{50E57070-E9F9-4A69-830E-5BC1535BA49B}" presName="parentText" presStyleLbl="node1" presStyleIdx="1" presStyleCnt="3">
        <dgm:presLayoutVars>
          <dgm:chMax val="0"/>
          <dgm:bulletEnabled val="1"/>
        </dgm:presLayoutVars>
      </dgm:prSet>
      <dgm:spPr/>
      <dgm:t>
        <a:bodyPr/>
        <a:lstStyle/>
        <a:p>
          <a:endParaRPr lang="en-US"/>
        </a:p>
      </dgm:t>
    </dgm:pt>
    <dgm:pt modelId="{919BAEEE-0F1A-431A-88D9-925025DFEADF}" type="pres">
      <dgm:prSet presAssocID="{50E57070-E9F9-4A69-830E-5BC1535BA49B}" presName="negativeSpace" presStyleCnt="0"/>
      <dgm:spPr/>
      <dgm:t>
        <a:bodyPr/>
        <a:lstStyle/>
        <a:p>
          <a:endParaRPr lang="en-US"/>
        </a:p>
      </dgm:t>
    </dgm:pt>
    <dgm:pt modelId="{C76CC86A-BBAA-4BC9-9434-EE778B70A98D}" type="pres">
      <dgm:prSet presAssocID="{50E57070-E9F9-4A69-830E-5BC1535BA49B}" presName="childText" presStyleLbl="conFgAcc1" presStyleIdx="1" presStyleCnt="3">
        <dgm:presLayoutVars>
          <dgm:bulletEnabled val="1"/>
        </dgm:presLayoutVars>
      </dgm:prSet>
      <dgm:spPr/>
      <dgm:t>
        <a:bodyPr/>
        <a:lstStyle/>
        <a:p>
          <a:endParaRPr lang="en-US"/>
        </a:p>
      </dgm:t>
    </dgm:pt>
    <dgm:pt modelId="{56F94E11-2480-4057-A655-7F66E4A8AD3E}" type="pres">
      <dgm:prSet presAssocID="{38CC47EF-8303-4B07-A6EF-9D45CF190BC1}" presName="spaceBetweenRectangles" presStyleCnt="0"/>
      <dgm:spPr/>
      <dgm:t>
        <a:bodyPr/>
        <a:lstStyle/>
        <a:p>
          <a:endParaRPr lang="en-US"/>
        </a:p>
      </dgm:t>
    </dgm:pt>
    <dgm:pt modelId="{FAD3F1DE-ECF4-4C09-95F7-91DA54F386C7}" type="pres">
      <dgm:prSet presAssocID="{4402C37F-E0C9-4980-9443-2F6B1AD663B7}" presName="parentLin" presStyleCnt="0"/>
      <dgm:spPr/>
      <dgm:t>
        <a:bodyPr/>
        <a:lstStyle/>
        <a:p>
          <a:endParaRPr lang="en-US"/>
        </a:p>
      </dgm:t>
    </dgm:pt>
    <dgm:pt modelId="{0C044C52-42A3-4016-8418-58D727ABB1B8}" type="pres">
      <dgm:prSet presAssocID="{4402C37F-E0C9-4980-9443-2F6B1AD663B7}" presName="parentLeftMargin" presStyleLbl="node1" presStyleIdx="1" presStyleCnt="3"/>
      <dgm:spPr/>
      <dgm:t>
        <a:bodyPr/>
        <a:lstStyle/>
        <a:p>
          <a:endParaRPr lang="en-US"/>
        </a:p>
      </dgm:t>
    </dgm:pt>
    <dgm:pt modelId="{68F21D11-5BB2-4A8A-AA9B-57B75188E809}" type="pres">
      <dgm:prSet presAssocID="{4402C37F-E0C9-4980-9443-2F6B1AD663B7}" presName="parentText" presStyleLbl="node1" presStyleIdx="2" presStyleCnt="3">
        <dgm:presLayoutVars>
          <dgm:chMax val="0"/>
          <dgm:bulletEnabled val="1"/>
        </dgm:presLayoutVars>
      </dgm:prSet>
      <dgm:spPr/>
      <dgm:t>
        <a:bodyPr/>
        <a:lstStyle/>
        <a:p>
          <a:endParaRPr lang="en-US"/>
        </a:p>
      </dgm:t>
    </dgm:pt>
    <dgm:pt modelId="{419101DA-CD0B-4BA6-8E06-79228658DDC2}" type="pres">
      <dgm:prSet presAssocID="{4402C37F-E0C9-4980-9443-2F6B1AD663B7}" presName="negativeSpace" presStyleCnt="0"/>
      <dgm:spPr/>
      <dgm:t>
        <a:bodyPr/>
        <a:lstStyle/>
        <a:p>
          <a:endParaRPr lang="en-US"/>
        </a:p>
      </dgm:t>
    </dgm:pt>
    <dgm:pt modelId="{D719655F-A53B-49DF-9178-D3885F893422}" type="pres">
      <dgm:prSet presAssocID="{4402C37F-E0C9-4980-9443-2F6B1AD663B7}" presName="childText" presStyleLbl="conFgAcc1" presStyleIdx="2" presStyleCnt="3">
        <dgm:presLayoutVars>
          <dgm:bulletEnabled val="1"/>
        </dgm:presLayoutVars>
      </dgm:prSet>
      <dgm:spPr/>
      <dgm:t>
        <a:bodyPr/>
        <a:lstStyle/>
        <a:p>
          <a:endParaRPr lang="en-US"/>
        </a:p>
      </dgm:t>
    </dgm:pt>
  </dgm:ptLst>
  <dgm:cxnLst>
    <dgm:cxn modelId="{5A69912C-E90C-432E-AC00-FB45BD7AAEFE}" srcId="{C071551B-CB3F-4575-9F99-C99CB3A24BF3}" destId="{50E57070-E9F9-4A69-830E-5BC1535BA49B}" srcOrd="1" destOrd="0" parTransId="{1AF2CE68-27F2-4EA4-9A0D-C69645A0F4FA}" sibTransId="{38CC47EF-8303-4B07-A6EF-9D45CF190BC1}"/>
    <dgm:cxn modelId="{06FF9757-1A5C-4AB9-B321-D0A05C7698E0}" type="presOf" srcId="{50E57070-E9F9-4A69-830E-5BC1535BA49B}" destId="{EB3928B9-F06A-4849-BA04-5B523BF3EE65}" srcOrd="1" destOrd="0" presId="urn:microsoft.com/office/officeart/2005/8/layout/list1"/>
    <dgm:cxn modelId="{54540BD5-CD6B-4EBE-87E9-10F00A158760}" type="presOf" srcId="{C071551B-CB3F-4575-9F99-C99CB3A24BF3}" destId="{C3C7D52F-C07E-4E75-9C3B-498CFE9F50E5}" srcOrd="0" destOrd="0" presId="urn:microsoft.com/office/officeart/2005/8/layout/list1"/>
    <dgm:cxn modelId="{E46969B6-1099-4DDE-8FCF-D54E9C864E09}" srcId="{C071551B-CB3F-4575-9F99-C99CB3A24BF3}" destId="{4402C37F-E0C9-4980-9443-2F6B1AD663B7}" srcOrd="2" destOrd="0" parTransId="{98A91575-6CA3-4CF8-ABA6-3959822DCE48}" sibTransId="{F12FB329-5526-4924-9D52-80B1E2B57784}"/>
    <dgm:cxn modelId="{044AD91C-14D6-4D0F-8876-5C8331D594A2}" type="presOf" srcId="{4402C37F-E0C9-4980-9443-2F6B1AD663B7}" destId="{68F21D11-5BB2-4A8A-AA9B-57B75188E809}" srcOrd="1" destOrd="0" presId="urn:microsoft.com/office/officeart/2005/8/layout/list1"/>
    <dgm:cxn modelId="{EE02909B-2856-48F8-9004-905D143E9569}" srcId="{C071551B-CB3F-4575-9F99-C99CB3A24BF3}" destId="{D387492B-88DF-4756-994C-4CF282EE49B7}" srcOrd="0" destOrd="0" parTransId="{C136D2A5-A7DF-4DE2-AE7F-ED10F43EE39C}" sibTransId="{7E34AF63-ABC5-441B-A208-2905499039E2}"/>
    <dgm:cxn modelId="{819157E8-B174-4090-A02D-589E3E3763AF}" type="presOf" srcId="{4402C37F-E0C9-4980-9443-2F6B1AD663B7}" destId="{0C044C52-42A3-4016-8418-58D727ABB1B8}" srcOrd="0" destOrd="0" presId="urn:microsoft.com/office/officeart/2005/8/layout/list1"/>
    <dgm:cxn modelId="{1EC40BF6-75BE-4AEB-A32A-D066E0D90E63}" type="presOf" srcId="{50E57070-E9F9-4A69-830E-5BC1535BA49B}" destId="{0F952269-E648-4E43-8CEC-479DC36E2F0B}" srcOrd="0" destOrd="0" presId="urn:microsoft.com/office/officeart/2005/8/layout/list1"/>
    <dgm:cxn modelId="{56BE9DC1-D31A-4541-B95F-5245BE69AC42}" type="presOf" srcId="{D387492B-88DF-4756-994C-4CF282EE49B7}" destId="{EC54B752-90E6-47EF-A05F-CDD59E20348B}" srcOrd="0" destOrd="0" presId="urn:microsoft.com/office/officeart/2005/8/layout/list1"/>
    <dgm:cxn modelId="{99E3A883-6571-48C9-B368-975B6EC801F3}" type="presOf" srcId="{D387492B-88DF-4756-994C-4CF282EE49B7}" destId="{033625E2-D71F-490A-9B12-D062E2277CD3}" srcOrd="1" destOrd="0" presId="urn:microsoft.com/office/officeart/2005/8/layout/list1"/>
    <dgm:cxn modelId="{195513CE-2C8B-427D-A904-6B673CF0B257}" type="presParOf" srcId="{C3C7D52F-C07E-4E75-9C3B-498CFE9F50E5}" destId="{012CE6D1-A484-41CD-B582-88F4BBF7171F}" srcOrd="0" destOrd="0" presId="urn:microsoft.com/office/officeart/2005/8/layout/list1"/>
    <dgm:cxn modelId="{AA85DDC8-65B9-4EBB-B40A-17F70B184CA1}" type="presParOf" srcId="{012CE6D1-A484-41CD-B582-88F4BBF7171F}" destId="{EC54B752-90E6-47EF-A05F-CDD59E20348B}" srcOrd="0" destOrd="0" presId="urn:microsoft.com/office/officeart/2005/8/layout/list1"/>
    <dgm:cxn modelId="{FA15CCCA-24E4-4868-93E7-3CDF917F4BCD}" type="presParOf" srcId="{012CE6D1-A484-41CD-B582-88F4BBF7171F}" destId="{033625E2-D71F-490A-9B12-D062E2277CD3}" srcOrd="1" destOrd="0" presId="urn:microsoft.com/office/officeart/2005/8/layout/list1"/>
    <dgm:cxn modelId="{10B0D050-5AA6-4528-A054-5F92A95636E7}" type="presParOf" srcId="{C3C7D52F-C07E-4E75-9C3B-498CFE9F50E5}" destId="{E7AFDF48-9A68-47B2-BC93-884A27DB2225}" srcOrd="1" destOrd="0" presId="urn:microsoft.com/office/officeart/2005/8/layout/list1"/>
    <dgm:cxn modelId="{7B457EBF-47AD-4222-99E4-8378E6305E83}" type="presParOf" srcId="{C3C7D52F-C07E-4E75-9C3B-498CFE9F50E5}" destId="{0E3C136B-8538-421C-8A2C-4C46D926E17E}" srcOrd="2" destOrd="0" presId="urn:microsoft.com/office/officeart/2005/8/layout/list1"/>
    <dgm:cxn modelId="{F48E9A5C-4254-4DAF-A3C9-7A4C6368720A}" type="presParOf" srcId="{C3C7D52F-C07E-4E75-9C3B-498CFE9F50E5}" destId="{F72FD796-0B19-481F-A8E2-F5772DFE10FE}" srcOrd="3" destOrd="0" presId="urn:microsoft.com/office/officeart/2005/8/layout/list1"/>
    <dgm:cxn modelId="{6A42AD3B-5E00-4627-B632-6BD201796227}" type="presParOf" srcId="{C3C7D52F-C07E-4E75-9C3B-498CFE9F50E5}" destId="{1F9FA38E-DFEF-4766-98AD-850EDD39FE01}" srcOrd="4" destOrd="0" presId="urn:microsoft.com/office/officeart/2005/8/layout/list1"/>
    <dgm:cxn modelId="{C52574B0-4591-4540-9F24-BCF50C25EB6A}" type="presParOf" srcId="{1F9FA38E-DFEF-4766-98AD-850EDD39FE01}" destId="{0F952269-E648-4E43-8CEC-479DC36E2F0B}" srcOrd="0" destOrd="0" presId="urn:microsoft.com/office/officeart/2005/8/layout/list1"/>
    <dgm:cxn modelId="{BB1D27FA-9DD3-4566-809C-48B3BB717799}" type="presParOf" srcId="{1F9FA38E-DFEF-4766-98AD-850EDD39FE01}" destId="{EB3928B9-F06A-4849-BA04-5B523BF3EE65}" srcOrd="1" destOrd="0" presId="urn:microsoft.com/office/officeart/2005/8/layout/list1"/>
    <dgm:cxn modelId="{6943DB34-7BF2-41BA-958E-C6DB5C6A0207}" type="presParOf" srcId="{C3C7D52F-C07E-4E75-9C3B-498CFE9F50E5}" destId="{919BAEEE-0F1A-431A-88D9-925025DFEADF}" srcOrd="5" destOrd="0" presId="urn:microsoft.com/office/officeart/2005/8/layout/list1"/>
    <dgm:cxn modelId="{E814B819-BDD1-4ED9-90CF-E6F5755B3DE3}" type="presParOf" srcId="{C3C7D52F-C07E-4E75-9C3B-498CFE9F50E5}" destId="{C76CC86A-BBAA-4BC9-9434-EE778B70A98D}" srcOrd="6" destOrd="0" presId="urn:microsoft.com/office/officeart/2005/8/layout/list1"/>
    <dgm:cxn modelId="{B77011DB-B866-4BEA-B935-3A10B8948780}" type="presParOf" srcId="{C3C7D52F-C07E-4E75-9C3B-498CFE9F50E5}" destId="{56F94E11-2480-4057-A655-7F66E4A8AD3E}" srcOrd="7" destOrd="0" presId="urn:microsoft.com/office/officeart/2005/8/layout/list1"/>
    <dgm:cxn modelId="{74F7F174-3393-41F2-BC19-E61FA42CDC21}" type="presParOf" srcId="{C3C7D52F-C07E-4E75-9C3B-498CFE9F50E5}" destId="{FAD3F1DE-ECF4-4C09-95F7-91DA54F386C7}" srcOrd="8" destOrd="0" presId="urn:microsoft.com/office/officeart/2005/8/layout/list1"/>
    <dgm:cxn modelId="{A302D804-3245-4730-9D16-6F37454F2539}" type="presParOf" srcId="{FAD3F1DE-ECF4-4C09-95F7-91DA54F386C7}" destId="{0C044C52-42A3-4016-8418-58D727ABB1B8}" srcOrd="0" destOrd="0" presId="urn:microsoft.com/office/officeart/2005/8/layout/list1"/>
    <dgm:cxn modelId="{A8D74F2F-B358-4347-AA0E-B9D12B8E6663}" type="presParOf" srcId="{FAD3F1DE-ECF4-4C09-95F7-91DA54F386C7}" destId="{68F21D11-5BB2-4A8A-AA9B-57B75188E809}" srcOrd="1" destOrd="0" presId="urn:microsoft.com/office/officeart/2005/8/layout/list1"/>
    <dgm:cxn modelId="{D6691803-61AF-4435-86BB-022493A9B063}" type="presParOf" srcId="{C3C7D52F-C07E-4E75-9C3B-498CFE9F50E5}" destId="{419101DA-CD0B-4BA6-8E06-79228658DDC2}" srcOrd="9" destOrd="0" presId="urn:microsoft.com/office/officeart/2005/8/layout/list1"/>
    <dgm:cxn modelId="{CBC58513-4C4A-421E-943C-CCF7F0CB0032}" type="presParOf" srcId="{C3C7D52F-C07E-4E75-9C3B-498CFE9F50E5}" destId="{D719655F-A53B-49DF-9178-D3885F893422}" srcOrd="10" destOrd="0" presId="urn:microsoft.com/office/officeart/2005/8/layout/lis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E3C136B-8538-421C-8A2C-4C46D926E17E}">
      <dsp:nvSpPr>
        <dsp:cNvPr id="0" name=""/>
        <dsp:cNvSpPr/>
      </dsp:nvSpPr>
      <dsp:spPr>
        <a:xfrm>
          <a:off x="0" y="204472"/>
          <a:ext cx="5943600" cy="327600"/>
        </a:xfrm>
        <a:prstGeom prst="rect">
          <a:avLst/>
        </a:prstGeom>
        <a:solidFill>
          <a:schemeClr val="lt1">
            <a:alpha val="90000"/>
            <a:hueOff val="0"/>
            <a:satOff val="0"/>
            <a:lumOff val="0"/>
            <a:alphaOff val="0"/>
          </a:schemeClr>
        </a:solidFill>
        <a:ln w="9525" cap="flat" cmpd="sng" algn="ctr">
          <a:solidFill>
            <a:schemeClr val="accent3">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sp>
    <dsp:sp modelId="{033625E2-D71F-490A-9B12-D062E2277CD3}">
      <dsp:nvSpPr>
        <dsp:cNvPr id="0" name=""/>
        <dsp:cNvSpPr/>
      </dsp:nvSpPr>
      <dsp:spPr>
        <a:xfrm>
          <a:off x="297180" y="12592"/>
          <a:ext cx="4160520" cy="383760"/>
        </a:xfrm>
        <a:prstGeom prst="round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57258" tIns="0" rIns="157258" bIns="0" numCol="1" spcCol="1270" anchor="ctr" anchorCtr="0">
          <a:noAutofit/>
        </a:bodyPr>
        <a:lstStyle/>
        <a:p>
          <a:pPr lvl="0" algn="l" defTabSz="577850">
            <a:lnSpc>
              <a:spcPct val="90000"/>
            </a:lnSpc>
            <a:spcBef>
              <a:spcPct val="0"/>
            </a:spcBef>
            <a:spcAft>
              <a:spcPct val="35000"/>
            </a:spcAft>
          </a:pPr>
          <a:r>
            <a:rPr lang="en-US" sz="1300" kern="1200" dirty="0"/>
            <a:t>Plan Communications</a:t>
          </a:r>
        </a:p>
      </dsp:txBody>
      <dsp:txXfrm>
        <a:off x="315914" y="31326"/>
        <a:ext cx="4123052" cy="346292"/>
      </dsp:txXfrm>
    </dsp:sp>
    <dsp:sp modelId="{C76CC86A-BBAA-4BC9-9434-EE778B70A98D}">
      <dsp:nvSpPr>
        <dsp:cNvPr id="0" name=""/>
        <dsp:cNvSpPr/>
      </dsp:nvSpPr>
      <dsp:spPr>
        <a:xfrm>
          <a:off x="0" y="794152"/>
          <a:ext cx="5943600" cy="327600"/>
        </a:xfrm>
        <a:prstGeom prst="rect">
          <a:avLst/>
        </a:prstGeom>
        <a:solidFill>
          <a:schemeClr val="lt1">
            <a:alpha val="90000"/>
            <a:hueOff val="0"/>
            <a:satOff val="0"/>
            <a:lumOff val="0"/>
            <a:alphaOff val="0"/>
          </a:schemeClr>
        </a:solidFill>
        <a:ln w="9525" cap="flat" cmpd="sng" algn="ctr">
          <a:solidFill>
            <a:schemeClr val="accent3">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sp>
    <dsp:sp modelId="{EB3928B9-F06A-4849-BA04-5B523BF3EE65}">
      <dsp:nvSpPr>
        <dsp:cNvPr id="0" name=""/>
        <dsp:cNvSpPr/>
      </dsp:nvSpPr>
      <dsp:spPr>
        <a:xfrm>
          <a:off x="297180" y="602272"/>
          <a:ext cx="4160520" cy="383760"/>
        </a:xfrm>
        <a:prstGeom prst="round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57258" tIns="0" rIns="157258" bIns="0" numCol="1" spcCol="1270" anchor="ctr" anchorCtr="0">
          <a:noAutofit/>
        </a:bodyPr>
        <a:lstStyle/>
        <a:p>
          <a:pPr lvl="0" algn="l" defTabSz="577850">
            <a:lnSpc>
              <a:spcPct val="90000"/>
            </a:lnSpc>
            <a:spcBef>
              <a:spcPct val="0"/>
            </a:spcBef>
            <a:spcAft>
              <a:spcPct val="35000"/>
            </a:spcAft>
          </a:pPr>
          <a:r>
            <a:rPr lang="en-US" sz="1300" kern="1200" dirty="0" smtClean="0"/>
            <a:t>Manage Communications</a:t>
          </a:r>
          <a:endParaRPr lang="en-US" sz="1300" kern="1200" dirty="0"/>
        </a:p>
      </dsp:txBody>
      <dsp:txXfrm>
        <a:off x="315914" y="621006"/>
        <a:ext cx="4123052" cy="346292"/>
      </dsp:txXfrm>
    </dsp:sp>
    <dsp:sp modelId="{D719655F-A53B-49DF-9178-D3885F893422}">
      <dsp:nvSpPr>
        <dsp:cNvPr id="0" name=""/>
        <dsp:cNvSpPr/>
      </dsp:nvSpPr>
      <dsp:spPr>
        <a:xfrm>
          <a:off x="0" y="1383832"/>
          <a:ext cx="5943600" cy="327600"/>
        </a:xfrm>
        <a:prstGeom prst="rect">
          <a:avLst/>
        </a:prstGeom>
        <a:solidFill>
          <a:schemeClr val="lt1">
            <a:alpha val="90000"/>
            <a:hueOff val="0"/>
            <a:satOff val="0"/>
            <a:lumOff val="0"/>
            <a:alphaOff val="0"/>
          </a:schemeClr>
        </a:solidFill>
        <a:ln w="9525" cap="flat" cmpd="sng" algn="ctr">
          <a:solidFill>
            <a:schemeClr val="accent3">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sp>
    <dsp:sp modelId="{68F21D11-5BB2-4A8A-AA9B-57B75188E809}">
      <dsp:nvSpPr>
        <dsp:cNvPr id="0" name=""/>
        <dsp:cNvSpPr/>
      </dsp:nvSpPr>
      <dsp:spPr>
        <a:xfrm>
          <a:off x="297180" y="1191952"/>
          <a:ext cx="4160520" cy="383760"/>
        </a:xfrm>
        <a:prstGeom prst="round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57258" tIns="0" rIns="157258" bIns="0" numCol="1" spcCol="1270" anchor="ctr" anchorCtr="0">
          <a:noAutofit/>
        </a:bodyPr>
        <a:lstStyle/>
        <a:p>
          <a:pPr lvl="0" algn="l" defTabSz="577850">
            <a:lnSpc>
              <a:spcPct val="90000"/>
            </a:lnSpc>
            <a:spcBef>
              <a:spcPct val="0"/>
            </a:spcBef>
            <a:spcAft>
              <a:spcPct val="35000"/>
            </a:spcAft>
          </a:pPr>
          <a:r>
            <a:rPr lang="en-US" sz="1300" kern="1200" dirty="0" smtClean="0"/>
            <a:t>Control Communications</a:t>
          </a:r>
          <a:endParaRPr lang="en-US" sz="1300" kern="1200" dirty="0"/>
        </a:p>
      </dsp:txBody>
      <dsp:txXfrm>
        <a:off x="315914" y="1210686"/>
        <a:ext cx="4123052" cy="346292"/>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25B91225A6A45B197BA2C22A4665D9B"/>
        <w:category>
          <w:name w:val="General"/>
          <w:gallery w:val="placeholder"/>
        </w:category>
        <w:types>
          <w:type w:val="bbPlcHdr"/>
        </w:types>
        <w:behaviors>
          <w:behavior w:val="content"/>
        </w:behaviors>
        <w:guid w:val="{D211BF32-ECF8-41AA-92E7-1C98D0C30C73}"/>
      </w:docPartPr>
      <w:docPartBody>
        <w:p w:rsidR="00613BF7" w:rsidRDefault="00941C9E" w:rsidP="00941C9E">
          <w:pPr>
            <w:pStyle w:val="425B91225A6A45B197BA2C22A4665D9B"/>
          </w:pPr>
          <w:r>
            <w:rPr>
              <w:color w:val="2E74B5" w:themeColor="accent1" w:themeShade="BF"/>
              <w:sz w:val="24"/>
              <w:szCs w:val="24"/>
            </w:rPr>
            <w:t>[Company name]</w:t>
          </w:r>
        </w:p>
      </w:docPartBody>
    </w:docPart>
    <w:docPart>
      <w:docPartPr>
        <w:name w:val="3AE194FD519943C6A5FB09ACF9800478"/>
        <w:category>
          <w:name w:val="General"/>
          <w:gallery w:val="placeholder"/>
        </w:category>
        <w:types>
          <w:type w:val="bbPlcHdr"/>
        </w:types>
        <w:behaviors>
          <w:behavior w:val="content"/>
        </w:behaviors>
        <w:guid w:val="{245737CC-1C44-4FA4-9CD3-E4DFDA2474F8}"/>
      </w:docPartPr>
      <w:docPartBody>
        <w:p w:rsidR="00613BF7" w:rsidRDefault="00941C9E" w:rsidP="00941C9E">
          <w:pPr>
            <w:pStyle w:val="3AE194FD519943C6A5FB09ACF9800478"/>
          </w:pPr>
          <w:r>
            <w:rPr>
              <w:rFonts w:asciiTheme="majorHAnsi" w:eastAsiaTheme="majorEastAsia" w:hAnsiTheme="majorHAnsi" w:cstheme="majorBidi"/>
              <w:color w:val="5B9BD5" w:themeColor="accent1"/>
              <w:sz w:val="88"/>
              <w:szCs w:val="88"/>
            </w:rPr>
            <w:t>[Document title]</w:t>
          </w:r>
        </w:p>
      </w:docPartBody>
    </w:docPart>
    <w:docPart>
      <w:docPartPr>
        <w:name w:val="B587C0F68A9E4C52A3CB815259557584"/>
        <w:category>
          <w:name w:val="General"/>
          <w:gallery w:val="placeholder"/>
        </w:category>
        <w:types>
          <w:type w:val="bbPlcHdr"/>
        </w:types>
        <w:behaviors>
          <w:behavior w:val="content"/>
        </w:behaviors>
        <w:guid w:val="{A79BA6D2-4303-4DF1-B24C-C6C3CB314784}"/>
      </w:docPartPr>
      <w:docPartBody>
        <w:p w:rsidR="00613BF7" w:rsidRDefault="00941C9E" w:rsidP="00941C9E">
          <w:pPr>
            <w:pStyle w:val="B587C0F68A9E4C52A3CB815259557584"/>
          </w:pPr>
          <w:r>
            <w:rPr>
              <w:color w:val="5B9BD5" w:themeColor="accent1"/>
              <w:sz w:val="28"/>
              <w:szCs w:val="28"/>
            </w:rPr>
            <w:t>[Author name]</w:t>
          </w:r>
        </w:p>
      </w:docPartBody>
    </w:docPart>
    <w:docPart>
      <w:docPartPr>
        <w:name w:val="537DBA84B9B2465DBFA05B27C2295890"/>
        <w:category>
          <w:name w:val="General"/>
          <w:gallery w:val="placeholder"/>
        </w:category>
        <w:types>
          <w:type w:val="bbPlcHdr"/>
        </w:types>
        <w:behaviors>
          <w:behavior w:val="content"/>
        </w:behaviors>
        <w:guid w:val="{C52D5195-F61B-4616-A86E-E1D07412ED38}"/>
      </w:docPartPr>
      <w:docPartBody>
        <w:p w:rsidR="00613BF7" w:rsidRDefault="00941C9E" w:rsidP="00941C9E">
          <w:pPr>
            <w:pStyle w:val="537DBA84B9B2465DBFA05B27C2295890"/>
          </w:pPr>
          <w:r>
            <w:rPr>
              <w:color w:val="5B9BD5" w:themeColor="accent1"/>
              <w:sz w:val="28"/>
              <w:szCs w:val="28"/>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DBE"/>
    <w:rsid w:val="004B5DBE"/>
    <w:rsid w:val="00613BF7"/>
    <w:rsid w:val="00711E50"/>
    <w:rsid w:val="007D7C0F"/>
    <w:rsid w:val="00941C9E"/>
    <w:rsid w:val="00A46DA8"/>
    <w:rsid w:val="00C01CEF"/>
    <w:rsid w:val="00C40C17"/>
    <w:rsid w:val="00EB4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E9B601632449248FE79FF5D6BEE611">
    <w:name w:val="99E9B601632449248FE79FF5D6BEE611"/>
    <w:rsid w:val="004B5DBE"/>
  </w:style>
  <w:style w:type="paragraph" w:customStyle="1" w:styleId="21EE947121334DCAA0AB56828AD46439">
    <w:name w:val="21EE947121334DCAA0AB56828AD46439"/>
    <w:rsid w:val="004B5DBE"/>
  </w:style>
  <w:style w:type="paragraph" w:customStyle="1" w:styleId="4EFD84FD98A34126BDCCB7ED3EB47A12">
    <w:name w:val="4EFD84FD98A34126BDCCB7ED3EB47A12"/>
    <w:rsid w:val="004B5DBE"/>
  </w:style>
  <w:style w:type="paragraph" w:customStyle="1" w:styleId="71177AC99EE74B0BA1E7FC658E9C3BF1">
    <w:name w:val="71177AC99EE74B0BA1E7FC658E9C3BF1"/>
    <w:rsid w:val="004B5DBE"/>
  </w:style>
  <w:style w:type="paragraph" w:customStyle="1" w:styleId="D22D280764DF4F8DB68969881285DE6D">
    <w:name w:val="D22D280764DF4F8DB68969881285DE6D"/>
    <w:rsid w:val="004B5DBE"/>
  </w:style>
  <w:style w:type="paragraph" w:customStyle="1" w:styleId="425B91225A6A45B197BA2C22A4665D9B">
    <w:name w:val="425B91225A6A45B197BA2C22A4665D9B"/>
    <w:rsid w:val="00941C9E"/>
  </w:style>
  <w:style w:type="paragraph" w:customStyle="1" w:styleId="3AE194FD519943C6A5FB09ACF9800478">
    <w:name w:val="3AE194FD519943C6A5FB09ACF9800478"/>
    <w:rsid w:val="00941C9E"/>
  </w:style>
  <w:style w:type="paragraph" w:customStyle="1" w:styleId="9F57D0776FE243E3B497D222F7A2D867">
    <w:name w:val="9F57D0776FE243E3B497D222F7A2D867"/>
    <w:rsid w:val="00941C9E"/>
  </w:style>
  <w:style w:type="paragraph" w:customStyle="1" w:styleId="B587C0F68A9E4C52A3CB815259557584">
    <w:name w:val="B587C0F68A9E4C52A3CB815259557584"/>
    <w:rsid w:val="00941C9E"/>
  </w:style>
  <w:style w:type="paragraph" w:customStyle="1" w:styleId="537DBA84B9B2465DBFA05B27C2295890">
    <w:name w:val="537DBA84B9B2465DBFA05B27C2295890"/>
    <w:rsid w:val="00941C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Month Day, Year</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55A0B9-4459-4520-926F-1357B40A6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1491</Words>
  <Characters>8501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Project Communication Management Plan</vt:lpstr>
    </vt:vector>
  </TitlesOfParts>
  <Company>[Client Name]</Company>
  <LinksUpToDate>false</LinksUpToDate>
  <CharactersWithSpaces>9973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Communication Management Plan</dc:title>
  <dc:creator>Primary: [author name], [title]</dc:creator>
  <cp:lastModifiedBy>bj cortis</cp:lastModifiedBy>
  <cp:revision>2</cp:revision>
  <dcterms:created xsi:type="dcterms:W3CDTF">2015-09-28T18:34:00Z</dcterms:created>
  <dcterms:modified xsi:type="dcterms:W3CDTF">2015-09-28T18:34:00Z</dcterms:modified>
</cp:coreProperties>
</file>